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5BA04" w14:textId="77777777" w:rsidR="00AF172E" w:rsidRPr="00BD31B8" w:rsidRDefault="00AF172E" w:rsidP="00662670">
      <w:pPr>
        <w:pStyle w:val="Title"/>
        <w:rPr>
          <w:sz w:val="36"/>
          <w:szCs w:val="36"/>
        </w:rPr>
      </w:pPr>
      <w:r w:rsidRPr="00BD31B8">
        <w:rPr>
          <w:sz w:val="36"/>
          <w:szCs w:val="36"/>
        </w:rPr>
        <w:t>vaibhav kumar</w:t>
      </w:r>
    </w:p>
    <w:p w14:paraId="110E0512" w14:textId="43F8C341" w:rsidR="00AF172E" w:rsidRPr="00376B8F" w:rsidRDefault="00023668" w:rsidP="00376B8F">
      <w:pPr>
        <w:pStyle w:val="Heading2"/>
        <w:jc w:val="center"/>
        <w:rPr>
          <w:rStyle w:val="SubtleEmphasis"/>
          <w:b/>
          <w:bCs/>
          <w:i w:val="0"/>
          <w:iCs w:val="0"/>
          <w:color w:val="auto"/>
          <w:sz w:val="20"/>
          <w:szCs w:val="20"/>
        </w:rPr>
      </w:pPr>
      <w:r w:rsidRPr="00376B8F">
        <w:rPr>
          <w:rFonts w:ascii="Adobe Caslon Pro" w:hAnsi="Adobe Caslon Pro"/>
          <w:b/>
          <w:bCs/>
          <w:i/>
          <w:iCs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E1DAE" wp14:editId="1D458410">
                <wp:simplePos x="0" y="0"/>
                <wp:positionH relativeFrom="page">
                  <wp:align>left</wp:align>
                </wp:positionH>
                <wp:positionV relativeFrom="paragraph">
                  <wp:posOffset>159385</wp:posOffset>
                </wp:positionV>
                <wp:extent cx="134874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874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1CE02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2.55pt" to="1062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" strokecolor="#5b9bd5 [3204]" strokeweight=".5pt">
                <v:stroke joinstyle="miter"/>
                <w10:wrap anchorx="page"/>
              </v:line>
            </w:pict>
          </mc:Fallback>
        </mc:AlternateContent>
      </w:r>
      <w:r w:rsidR="00AF172E" w:rsidRPr="00376B8F">
        <w:rPr>
          <w:rStyle w:val="SubtleEmphasis"/>
          <w:b/>
          <w:bCs/>
          <w:i w:val="0"/>
          <w:iCs w:val="0"/>
          <w:color w:val="auto"/>
          <w:sz w:val="20"/>
          <w:szCs w:val="20"/>
        </w:rPr>
        <w:t>vkumar05@syr.edu</w:t>
      </w:r>
      <w:r w:rsidRPr="00376B8F">
        <w:rPr>
          <w:rStyle w:val="SubtleEmphasis"/>
          <w:b/>
          <w:bCs/>
          <w:i w:val="0"/>
          <w:iCs w:val="0"/>
          <w:color w:val="auto"/>
          <w:sz w:val="20"/>
          <w:szCs w:val="20"/>
        </w:rPr>
        <w:t>|</w:t>
      </w:r>
      <w:r w:rsidR="00E94432">
        <w:rPr>
          <w:rStyle w:val="SubtleEmphasis"/>
          <w:b/>
          <w:bCs/>
          <w:i w:val="0"/>
          <w:iCs w:val="0"/>
          <w:color w:val="auto"/>
          <w:sz w:val="20"/>
          <w:szCs w:val="20"/>
        </w:rPr>
        <w:t xml:space="preserve"> </w:t>
      </w:r>
      <w:hyperlink r:id="rId5" w:tooltip="https://github.com/vaibfab" w:history="1">
        <w:r w:rsidR="00E94432">
          <w:rPr>
            <w:rStyle w:val="SubtleEmphasis"/>
            <w:b/>
            <w:bCs/>
            <w:i w:val="0"/>
            <w:iCs w:val="0"/>
            <w:color w:val="auto"/>
            <w:sz w:val="20"/>
            <w:szCs w:val="20"/>
          </w:rPr>
          <w:t>GitHub</w:t>
        </w:r>
      </w:hyperlink>
      <w:r w:rsidR="00AF172E" w:rsidRPr="00376B8F">
        <w:rPr>
          <w:rStyle w:val="SubtleEmphasis"/>
          <w:b/>
          <w:bCs/>
          <w:i w:val="0"/>
          <w:iCs w:val="0"/>
          <w:color w:val="auto"/>
          <w:sz w:val="20"/>
          <w:szCs w:val="20"/>
        </w:rPr>
        <w:t xml:space="preserve"> </w:t>
      </w:r>
      <w:r w:rsidR="00662670" w:rsidRPr="00376B8F">
        <w:rPr>
          <w:rStyle w:val="SubtleEmphasis"/>
          <w:b/>
          <w:bCs/>
          <w:i w:val="0"/>
          <w:iCs w:val="0"/>
          <w:color w:val="auto"/>
          <w:sz w:val="20"/>
          <w:szCs w:val="20"/>
        </w:rPr>
        <w:t>|</w:t>
      </w:r>
      <w:r w:rsidR="00AF172E" w:rsidRPr="00376B8F">
        <w:rPr>
          <w:rStyle w:val="SubtleEmphasis"/>
          <w:b/>
          <w:bCs/>
          <w:i w:val="0"/>
          <w:iCs w:val="0"/>
          <w:color w:val="auto"/>
          <w:sz w:val="20"/>
          <w:szCs w:val="20"/>
        </w:rPr>
        <w:t xml:space="preserve"> </w:t>
      </w:r>
      <w:hyperlink r:id="rId6" w:history="1">
        <w:r w:rsidR="00E94432">
          <w:rPr>
            <w:rStyle w:val="SubtleEmphasis"/>
            <w:b/>
            <w:bCs/>
            <w:i w:val="0"/>
            <w:iCs w:val="0"/>
            <w:color w:val="auto"/>
            <w:sz w:val="20"/>
            <w:szCs w:val="20"/>
          </w:rPr>
          <w:t>LinkedIn</w:t>
        </w:r>
      </w:hyperlink>
      <w:r w:rsidR="0012324F" w:rsidRPr="00376B8F">
        <w:rPr>
          <w:rStyle w:val="SubtleEmphasis"/>
          <w:b/>
          <w:bCs/>
          <w:i w:val="0"/>
          <w:iCs w:val="0"/>
          <w:color w:val="auto"/>
          <w:sz w:val="20"/>
          <w:szCs w:val="20"/>
        </w:rPr>
        <w:t xml:space="preserve"> </w:t>
      </w:r>
      <w:r w:rsidR="00662670" w:rsidRPr="00376B8F">
        <w:rPr>
          <w:rStyle w:val="SubtleEmphasis"/>
          <w:b/>
          <w:bCs/>
          <w:i w:val="0"/>
          <w:iCs w:val="0"/>
          <w:color w:val="auto"/>
          <w:sz w:val="20"/>
          <w:szCs w:val="20"/>
        </w:rPr>
        <w:t>|</w:t>
      </w:r>
      <w:r w:rsidR="0012324F" w:rsidRPr="00376B8F">
        <w:rPr>
          <w:rStyle w:val="SubtleEmphasis"/>
          <w:b/>
          <w:bCs/>
          <w:i w:val="0"/>
          <w:iCs w:val="0"/>
          <w:color w:val="auto"/>
          <w:sz w:val="20"/>
          <w:szCs w:val="20"/>
        </w:rPr>
        <w:t>315</w:t>
      </w:r>
      <w:r w:rsidR="00EC0D51" w:rsidRPr="00376B8F">
        <w:rPr>
          <w:rStyle w:val="SubtleEmphasis"/>
          <w:b/>
          <w:bCs/>
          <w:i w:val="0"/>
          <w:iCs w:val="0"/>
          <w:color w:val="auto"/>
          <w:sz w:val="20"/>
          <w:szCs w:val="20"/>
        </w:rPr>
        <w:t>-8</w:t>
      </w:r>
      <w:r w:rsidR="0012324F" w:rsidRPr="00376B8F">
        <w:rPr>
          <w:rStyle w:val="SubtleEmphasis"/>
          <w:b/>
          <w:bCs/>
          <w:i w:val="0"/>
          <w:iCs w:val="0"/>
          <w:color w:val="auto"/>
          <w:sz w:val="20"/>
          <w:szCs w:val="20"/>
        </w:rPr>
        <w:t>00</w:t>
      </w:r>
      <w:r w:rsidR="00EC0D51" w:rsidRPr="00376B8F">
        <w:rPr>
          <w:rStyle w:val="SubtleEmphasis"/>
          <w:b/>
          <w:bCs/>
          <w:i w:val="0"/>
          <w:iCs w:val="0"/>
          <w:color w:val="auto"/>
          <w:sz w:val="20"/>
          <w:szCs w:val="20"/>
        </w:rPr>
        <w:t>-8</w:t>
      </w:r>
      <w:r w:rsidR="0012324F" w:rsidRPr="00376B8F">
        <w:rPr>
          <w:rStyle w:val="SubtleEmphasis"/>
          <w:b/>
          <w:bCs/>
          <w:i w:val="0"/>
          <w:iCs w:val="0"/>
          <w:color w:val="auto"/>
          <w:sz w:val="20"/>
          <w:szCs w:val="20"/>
        </w:rPr>
        <w:t>619</w:t>
      </w:r>
    </w:p>
    <w:p w14:paraId="61E5404E" w14:textId="77777777" w:rsidR="00AF172E" w:rsidRPr="003F3014" w:rsidRDefault="00AF172E" w:rsidP="003F3014">
      <w:pPr>
        <w:pStyle w:val="ContactInfoEmphasis"/>
        <w:spacing w:before="10" w:after="10"/>
        <w:jc w:val="left"/>
        <w:rPr>
          <w:rFonts w:cstheme="minorHAnsi"/>
          <w:sz w:val="24"/>
          <w:szCs w:val="24"/>
          <w:u w:val="single"/>
        </w:rPr>
      </w:pPr>
      <w:r w:rsidRPr="003F3014">
        <w:rPr>
          <w:rFonts w:cstheme="minorHAnsi"/>
          <w:sz w:val="24"/>
          <w:szCs w:val="24"/>
          <w:u w:val="single"/>
        </w:rPr>
        <w:t>Objective</w:t>
      </w:r>
    </w:p>
    <w:p w14:paraId="32E0D617" w14:textId="77777777" w:rsidR="00B679A5" w:rsidRPr="003F3014" w:rsidRDefault="009F37B3" w:rsidP="00662670">
      <w:pPr>
        <w:spacing w:before="10" w:after="1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L</w:t>
      </w:r>
      <w:r w:rsidR="00AF172E" w:rsidRPr="003F3014">
        <w:rPr>
          <w:rFonts w:asciiTheme="majorHAnsi" w:hAnsiTheme="majorHAnsi" w:cstheme="majorHAnsi"/>
          <w:sz w:val="20"/>
          <w:szCs w:val="20"/>
        </w:rPr>
        <w:t>ooking for Software Engineering and Full Stack developer roles</w:t>
      </w:r>
      <w:r w:rsidR="00662670" w:rsidRPr="003F3014">
        <w:rPr>
          <w:rFonts w:asciiTheme="majorHAnsi" w:hAnsiTheme="majorHAnsi" w:cstheme="majorHAnsi"/>
          <w:sz w:val="20"/>
          <w:szCs w:val="20"/>
        </w:rPr>
        <w:t xml:space="preserve"> starting December 2019</w:t>
      </w:r>
      <w:r>
        <w:rPr>
          <w:rFonts w:asciiTheme="majorHAnsi" w:hAnsiTheme="majorHAnsi" w:cstheme="majorHAnsi"/>
          <w:sz w:val="20"/>
          <w:szCs w:val="20"/>
        </w:rPr>
        <w:t>.</w:t>
      </w:r>
    </w:p>
    <w:p w14:paraId="7681FD74" w14:textId="77777777" w:rsidR="00AF172E" w:rsidRPr="003F3014" w:rsidRDefault="00AF172E" w:rsidP="00662670">
      <w:pPr>
        <w:pStyle w:val="ContactInfoEmphasis"/>
        <w:spacing w:before="10" w:after="10"/>
        <w:jc w:val="left"/>
        <w:rPr>
          <w:rFonts w:cstheme="minorHAnsi"/>
          <w:sz w:val="24"/>
          <w:szCs w:val="24"/>
          <w:u w:val="single"/>
        </w:rPr>
      </w:pPr>
      <w:r w:rsidRPr="003F3014">
        <w:rPr>
          <w:rFonts w:cstheme="minorHAnsi"/>
          <w:sz w:val="24"/>
          <w:szCs w:val="24"/>
          <w:u w:val="single"/>
        </w:rPr>
        <w:t>Education</w:t>
      </w:r>
    </w:p>
    <w:tbl>
      <w:tblPr>
        <w:tblStyle w:val="TableGrid"/>
        <w:tblW w:w="1141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76"/>
        <w:gridCol w:w="5741"/>
      </w:tblGrid>
      <w:tr w:rsidR="005E3AA9" w:rsidRPr="003F3014" w14:paraId="4D373C2E" w14:textId="77777777" w:rsidTr="004D68BD">
        <w:trPr>
          <w:trHeight w:val="195"/>
          <w:jc w:val="center"/>
        </w:trPr>
        <w:tc>
          <w:tcPr>
            <w:tcW w:w="0" w:type="auto"/>
          </w:tcPr>
          <w:p w14:paraId="73E547D2" w14:textId="3DF6D890" w:rsidR="004D68BD" w:rsidRPr="003F3014" w:rsidRDefault="004D68BD" w:rsidP="00662670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3F3014">
              <w:rPr>
                <w:rFonts w:cstheme="minorHAnsi"/>
                <w:b/>
                <w:i/>
                <w:sz w:val="20"/>
                <w:szCs w:val="20"/>
              </w:rPr>
              <w:t>M</w:t>
            </w:r>
            <w:r w:rsidR="005E3AA9" w:rsidRPr="003F3014">
              <w:rPr>
                <w:rFonts w:cstheme="minorHAnsi"/>
                <w:b/>
                <w:i/>
                <w:sz w:val="20"/>
                <w:szCs w:val="20"/>
              </w:rPr>
              <w:t xml:space="preserve">aster of </w:t>
            </w:r>
            <w:r w:rsidRPr="003F3014">
              <w:rPr>
                <w:rFonts w:cstheme="minorHAnsi"/>
                <w:b/>
                <w:i/>
                <w:sz w:val="20"/>
                <w:szCs w:val="20"/>
              </w:rPr>
              <w:t>S</w:t>
            </w:r>
            <w:r w:rsidR="005E3AA9" w:rsidRPr="003F3014">
              <w:rPr>
                <w:rFonts w:cstheme="minorHAnsi"/>
                <w:b/>
                <w:i/>
                <w:sz w:val="20"/>
                <w:szCs w:val="20"/>
              </w:rPr>
              <w:t>cience</w:t>
            </w:r>
            <w:r w:rsidRPr="003F3014">
              <w:rPr>
                <w:rFonts w:cstheme="minorHAnsi"/>
                <w:sz w:val="20"/>
                <w:szCs w:val="20"/>
              </w:rPr>
              <w:t xml:space="preserve">, Computer </w:t>
            </w:r>
            <w:r w:rsidR="005E3AA9" w:rsidRPr="003F3014">
              <w:rPr>
                <w:rFonts w:cstheme="minorHAnsi"/>
                <w:sz w:val="20"/>
                <w:szCs w:val="20"/>
              </w:rPr>
              <w:t xml:space="preserve">and Information </w:t>
            </w:r>
            <w:r w:rsidRPr="003F3014">
              <w:rPr>
                <w:rFonts w:cstheme="minorHAnsi"/>
                <w:sz w:val="20"/>
                <w:szCs w:val="20"/>
              </w:rPr>
              <w:t>Science, Syracuse University, Syracuse</w:t>
            </w:r>
            <w:r w:rsidR="00FC1531" w:rsidRPr="003F3014">
              <w:rPr>
                <w:rFonts w:cstheme="minorHAnsi"/>
                <w:sz w:val="20"/>
                <w:szCs w:val="20"/>
              </w:rPr>
              <w:t>,</w:t>
            </w:r>
            <w:r w:rsidRPr="003F3014">
              <w:rPr>
                <w:rFonts w:cstheme="minorHAnsi"/>
                <w:sz w:val="20"/>
                <w:szCs w:val="20"/>
              </w:rPr>
              <w:t xml:space="preserve"> USA</w:t>
            </w:r>
            <w:r w:rsidR="00FC1531" w:rsidRPr="003F3014">
              <w:rPr>
                <w:rFonts w:cstheme="minorHAnsi"/>
                <w:sz w:val="20"/>
                <w:szCs w:val="20"/>
              </w:rPr>
              <w:t xml:space="preserve">, </w:t>
            </w:r>
            <w:r w:rsidR="00360BE2">
              <w:rPr>
                <w:rFonts w:cstheme="minorHAnsi"/>
                <w:sz w:val="20"/>
                <w:szCs w:val="20"/>
              </w:rPr>
              <w:t>D</w:t>
            </w:r>
            <w:r w:rsidR="00360BE2">
              <w:rPr>
                <w:rFonts w:cstheme="minorHAnsi"/>
              </w:rPr>
              <w:t xml:space="preserve">ecember </w:t>
            </w:r>
            <w:r w:rsidRPr="003F3014">
              <w:rPr>
                <w:rFonts w:cstheme="minorHAnsi"/>
                <w:sz w:val="20"/>
                <w:szCs w:val="20"/>
              </w:rPr>
              <w:t>2019. (GPA:3.4)</w:t>
            </w:r>
          </w:p>
        </w:tc>
        <w:tc>
          <w:tcPr>
            <w:tcW w:w="0" w:type="auto"/>
          </w:tcPr>
          <w:p w14:paraId="3E0126B8" w14:textId="481B2579" w:rsidR="004D68BD" w:rsidRPr="003F3014" w:rsidRDefault="004D68BD" w:rsidP="005B70CA">
            <w:pPr>
              <w:spacing w:before="10" w:after="10"/>
              <w:rPr>
                <w:rFonts w:cstheme="minorHAnsi"/>
                <w:sz w:val="20"/>
                <w:szCs w:val="20"/>
              </w:rPr>
            </w:pPr>
            <w:r w:rsidRPr="003F3014">
              <w:rPr>
                <w:rFonts w:cstheme="minorHAnsi"/>
                <w:b/>
                <w:i/>
                <w:sz w:val="20"/>
                <w:szCs w:val="20"/>
              </w:rPr>
              <w:t>B</w:t>
            </w:r>
            <w:r w:rsidR="005E3AA9" w:rsidRPr="003F3014">
              <w:rPr>
                <w:rFonts w:cstheme="minorHAnsi"/>
                <w:b/>
                <w:i/>
                <w:sz w:val="20"/>
                <w:szCs w:val="20"/>
              </w:rPr>
              <w:t xml:space="preserve">achelor of </w:t>
            </w:r>
            <w:r w:rsidRPr="003F3014">
              <w:rPr>
                <w:rFonts w:cstheme="minorHAnsi"/>
                <w:b/>
                <w:i/>
                <w:sz w:val="20"/>
                <w:szCs w:val="20"/>
              </w:rPr>
              <w:t>E</w:t>
            </w:r>
            <w:r w:rsidR="005E3AA9" w:rsidRPr="003F3014">
              <w:rPr>
                <w:rFonts w:cstheme="minorHAnsi"/>
                <w:b/>
                <w:i/>
                <w:sz w:val="20"/>
                <w:szCs w:val="20"/>
              </w:rPr>
              <w:t>ngineering</w:t>
            </w:r>
            <w:r w:rsidRPr="003F3014">
              <w:rPr>
                <w:rFonts w:cstheme="minorHAnsi"/>
                <w:sz w:val="20"/>
                <w:szCs w:val="20"/>
              </w:rPr>
              <w:t>, Information Science and Engineering</w:t>
            </w:r>
            <w:r w:rsidR="00F33BA9" w:rsidRPr="003F3014">
              <w:rPr>
                <w:rFonts w:cstheme="minorHAnsi"/>
                <w:sz w:val="20"/>
                <w:szCs w:val="20"/>
              </w:rPr>
              <w:t xml:space="preserve">, </w:t>
            </w:r>
            <w:r w:rsidRPr="003F3014">
              <w:rPr>
                <w:rFonts w:cstheme="minorHAnsi"/>
                <w:sz w:val="20"/>
                <w:szCs w:val="20"/>
              </w:rPr>
              <w:t>Visvesvaraya Technological University,</w:t>
            </w:r>
            <w:r w:rsidR="005B70CA">
              <w:rPr>
                <w:rFonts w:cstheme="minorHAnsi"/>
                <w:sz w:val="20"/>
                <w:szCs w:val="20"/>
              </w:rPr>
              <w:t xml:space="preserve"> India, </w:t>
            </w:r>
            <w:r w:rsidR="00360BE2" w:rsidRPr="00360BE2">
              <w:rPr>
                <w:rFonts w:cstheme="minorHAnsi"/>
                <w:sz w:val="20"/>
                <w:szCs w:val="20"/>
              </w:rPr>
              <w:t>June</w:t>
            </w:r>
            <w:r w:rsidR="00360BE2">
              <w:rPr>
                <w:rFonts w:cstheme="minorHAnsi"/>
              </w:rPr>
              <w:t xml:space="preserve"> </w:t>
            </w:r>
            <w:r w:rsidRPr="003F3014">
              <w:rPr>
                <w:rFonts w:cstheme="minorHAnsi"/>
                <w:sz w:val="20"/>
                <w:szCs w:val="20"/>
              </w:rPr>
              <w:t>2012</w:t>
            </w:r>
          </w:p>
        </w:tc>
      </w:tr>
    </w:tbl>
    <w:p w14:paraId="5B0C9AA9" w14:textId="77777777" w:rsidR="00AF172E" w:rsidRPr="003F3014" w:rsidRDefault="00AF172E" w:rsidP="00662670">
      <w:pPr>
        <w:pStyle w:val="ContactInfoEmphasis"/>
        <w:spacing w:before="10" w:after="10"/>
        <w:jc w:val="left"/>
        <w:rPr>
          <w:rFonts w:cstheme="minorHAnsi"/>
          <w:sz w:val="24"/>
          <w:szCs w:val="24"/>
          <w:u w:val="single"/>
        </w:rPr>
      </w:pPr>
      <w:r w:rsidRPr="003F3014">
        <w:rPr>
          <w:rFonts w:cstheme="minorHAnsi"/>
          <w:sz w:val="24"/>
          <w:szCs w:val="24"/>
          <w:u w:val="single"/>
        </w:rPr>
        <w:t>Experience</w:t>
      </w:r>
    </w:p>
    <w:p w14:paraId="0D961918" w14:textId="77777777" w:rsidR="004D68BD" w:rsidRPr="003F3014" w:rsidRDefault="004D68BD" w:rsidP="00662670">
      <w:pPr>
        <w:spacing w:before="10" w:after="1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3F3014">
        <w:rPr>
          <w:rFonts w:asciiTheme="majorHAnsi" w:hAnsiTheme="majorHAnsi" w:cstheme="majorHAnsi"/>
          <w:b/>
          <w:i/>
          <w:sz w:val="20"/>
          <w:szCs w:val="20"/>
        </w:rPr>
        <w:t xml:space="preserve">Full Stack </w:t>
      </w:r>
      <w:r w:rsidR="00AF172E" w:rsidRPr="003F3014">
        <w:rPr>
          <w:rFonts w:asciiTheme="majorHAnsi" w:hAnsiTheme="majorHAnsi" w:cstheme="majorHAnsi"/>
          <w:b/>
          <w:i/>
          <w:sz w:val="20"/>
          <w:szCs w:val="20"/>
        </w:rPr>
        <w:t>Developer,</w:t>
      </w:r>
      <w:r w:rsidR="0032148F" w:rsidRPr="003F3014">
        <w:rPr>
          <w:rFonts w:asciiTheme="majorHAnsi" w:hAnsiTheme="majorHAnsi" w:cstheme="majorHAnsi"/>
          <w:b/>
          <w:i/>
          <w:sz w:val="20"/>
          <w:szCs w:val="20"/>
        </w:rPr>
        <w:t xml:space="preserve"> Research and Graduat</w:t>
      </w:r>
      <w:r w:rsidR="005B70CA">
        <w:rPr>
          <w:rFonts w:asciiTheme="majorHAnsi" w:hAnsiTheme="majorHAnsi" w:cstheme="majorHAnsi"/>
          <w:b/>
          <w:i/>
          <w:sz w:val="20"/>
          <w:szCs w:val="20"/>
        </w:rPr>
        <w:t>e Programs, Syracuse University</w:t>
      </w:r>
      <w:r w:rsidR="0032148F" w:rsidRPr="003F3014">
        <w:rPr>
          <w:rFonts w:asciiTheme="majorHAnsi" w:hAnsiTheme="majorHAnsi" w:cstheme="majorHAnsi"/>
          <w:b/>
          <w:sz w:val="20"/>
          <w:szCs w:val="20"/>
        </w:rPr>
        <w:t xml:space="preserve">                                                                               </w:t>
      </w:r>
      <w:r w:rsidR="00B47334" w:rsidRPr="003F3014">
        <w:rPr>
          <w:rFonts w:asciiTheme="majorHAnsi" w:hAnsiTheme="majorHAnsi" w:cstheme="majorHAnsi"/>
          <w:b/>
          <w:sz w:val="20"/>
          <w:szCs w:val="20"/>
        </w:rPr>
        <w:t xml:space="preserve">  </w:t>
      </w:r>
      <w:r w:rsidR="00F33BA9" w:rsidRPr="00590AC1">
        <w:rPr>
          <w:rFonts w:asciiTheme="majorHAnsi" w:hAnsiTheme="majorHAnsi" w:cstheme="majorHAnsi"/>
          <w:b/>
          <w:sz w:val="20"/>
          <w:szCs w:val="20"/>
        </w:rPr>
        <w:t>(May 2019-Current)</w:t>
      </w:r>
      <w:r w:rsidR="00AF172E" w:rsidRPr="003F3014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14:paraId="524D5D13" w14:textId="77777777" w:rsidR="00590AC1" w:rsidRPr="00590AC1" w:rsidRDefault="005B70CA" w:rsidP="00662670">
      <w:pPr>
        <w:pStyle w:val="ListParagraph"/>
        <w:numPr>
          <w:ilvl w:val="0"/>
          <w:numId w:val="11"/>
        </w:numPr>
        <w:spacing w:before="10" w:after="10" w:line="240" w:lineRule="auto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</w:t>
      </w:r>
      <w:r w:rsidR="009F37B3">
        <w:rPr>
          <w:rFonts w:asciiTheme="majorHAnsi" w:hAnsiTheme="majorHAnsi" w:cstheme="majorHAnsi"/>
          <w:sz w:val="20"/>
          <w:szCs w:val="20"/>
        </w:rPr>
        <w:t>esign</w:t>
      </w:r>
      <w:r>
        <w:rPr>
          <w:rFonts w:asciiTheme="majorHAnsi" w:hAnsiTheme="majorHAnsi" w:cstheme="majorHAnsi"/>
          <w:sz w:val="20"/>
          <w:szCs w:val="20"/>
        </w:rPr>
        <w:t>ing</w:t>
      </w:r>
      <w:r w:rsidR="009F37B3">
        <w:rPr>
          <w:rFonts w:asciiTheme="majorHAnsi" w:hAnsiTheme="majorHAnsi" w:cstheme="majorHAnsi"/>
          <w:sz w:val="20"/>
          <w:szCs w:val="20"/>
        </w:rPr>
        <w:t xml:space="preserve"> and develop</w:t>
      </w:r>
      <w:r>
        <w:rPr>
          <w:rFonts w:asciiTheme="majorHAnsi" w:hAnsiTheme="majorHAnsi" w:cstheme="majorHAnsi"/>
          <w:sz w:val="20"/>
          <w:szCs w:val="20"/>
        </w:rPr>
        <w:t>ing</w:t>
      </w:r>
      <w:r w:rsidR="009F37B3">
        <w:rPr>
          <w:rFonts w:asciiTheme="majorHAnsi" w:hAnsiTheme="majorHAnsi" w:cstheme="majorHAnsi"/>
          <w:sz w:val="20"/>
          <w:szCs w:val="20"/>
        </w:rPr>
        <w:t xml:space="preserve"> </w:t>
      </w:r>
      <w:r w:rsidR="000745EC" w:rsidRPr="003F3014">
        <w:rPr>
          <w:rFonts w:asciiTheme="majorHAnsi" w:hAnsiTheme="majorHAnsi" w:cstheme="majorHAnsi"/>
          <w:sz w:val="20"/>
          <w:szCs w:val="20"/>
        </w:rPr>
        <w:t xml:space="preserve">applications </w:t>
      </w:r>
      <w:r w:rsidR="009F37B3">
        <w:rPr>
          <w:rFonts w:asciiTheme="majorHAnsi" w:hAnsiTheme="majorHAnsi" w:cstheme="majorHAnsi"/>
          <w:sz w:val="20"/>
          <w:szCs w:val="20"/>
        </w:rPr>
        <w:t>taking</w:t>
      </w:r>
      <w:r w:rsidR="000745EC" w:rsidRPr="003F3014">
        <w:rPr>
          <w:rFonts w:asciiTheme="majorHAnsi" w:hAnsiTheme="majorHAnsi" w:cstheme="majorHAnsi"/>
          <w:sz w:val="20"/>
          <w:szCs w:val="20"/>
        </w:rPr>
        <w:t xml:space="preserve"> total ownership and responsibility.</w:t>
      </w:r>
    </w:p>
    <w:p w14:paraId="7CF873F2" w14:textId="77777777" w:rsidR="00AF172E" w:rsidRPr="003F3014" w:rsidRDefault="00590AC1" w:rsidP="00662670">
      <w:pPr>
        <w:pStyle w:val="ListParagraph"/>
        <w:numPr>
          <w:ilvl w:val="0"/>
          <w:numId w:val="11"/>
        </w:numPr>
        <w:spacing w:before="10" w:after="10" w:line="240" w:lineRule="auto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Proposed, designed and developed standalone Faculty</w:t>
      </w:r>
      <w:r w:rsidR="000745EC" w:rsidRPr="003F3014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Management System for Syracuse University College of Engineering and Computer Science.</w:t>
      </w:r>
    </w:p>
    <w:p w14:paraId="62850725" w14:textId="77777777" w:rsidR="00AF172E" w:rsidRPr="003F3014" w:rsidRDefault="00AF172E" w:rsidP="00662670">
      <w:pPr>
        <w:spacing w:before="10" w:after="10" w:line="240" w:lineRule="auto"/>
        <w:rPr>
          <w:rFonts w:asciiTheme="majorHAnsi" w:hAnsiTheme="majorHAnsi" w:cstheme="majorHAnsi"/>
          <w:sz w:val="20"/>
          <w:szCs w:val="20"/>
        </w:rPr>
      </w:pPr>
      <w:r w:rsidRPr="003F3014">
        <w:rPr>
          <w:rFonts w:asciiTheme="majorHAnsi" w:hAnsiTheme="majorHAnsi" w:cstheme="majorHAnsi"/>
          <w:b/>
          <w:i/>
          <w:sz w:val="20"/>
          <w:szCs w:val="20"/>
        </w:rPr>
        <w:t>Graduate Teaching Assistant,</w:t>
      </w:r>
      <w:r w:rsidR="005B70CA">
        <w:rPr>
          <w:rFonts w:asciiTheme="majorHAnsi" w:hAnsiTheme="majorHAnsi" w:cstheme="majorHAnsi"/>
          <w:b/>
          <w:i/>
          <w:sz w:val="20"/>
          <w:szCs w:val="20"/>
        </w:rPr>
        <w:t xml:space="preserve"> Internet Programming (graduate level), </w:t>
      </w:r>
      <w:r w:rsidRPr="003F3014">
        <w:rPr>
          <w:rFonts w:asciiTheme="majorHAnsi" w:hAnsiTheme="majorHAnsi" w:cstheme="majorHAnsi"/>
          <w:b/>
          <w:i/>
          <w:sz w:val="20"/>
          <w:szCs w:val="20"/>
        </w:rPr>
        <w:t>Syracuse University</w:t>
      </w:r>
      <w:r w:rsidRPr="003F3014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F33BA9" w:rsidRPr="003F3014">
        <w:rPr>
          <w:rFonts w:asciiTheme="majorHAnsi" w:hAnsiTheme="majorHAnsi" w:cstheme="majorHAnsi"/>
          <w:b/>
          <w:sz w:val="20"/>
          <w:szCs w:val="20"/>
        </w:rPr>
        <w:t xml:space="preserve">            </w:t>
      </w:r>
      <w:r w:rsidR="00023668" w:rsidRPr="003F3014">
        <w:rPr>
          <w:rFonts w:asciiTheme="majorHAnsi" w:hAnsiTheme="majorHAnsi" w:cstheme="majorHAnsi"/>
          <w:b/>
          <w:sz w:val="20"/>
          <w:szCs w:val="20"/>
        </w:rPr>
        <w:t xml:space="preserve">                              </w:t>
      </w:r>
      <w:r w:rsidR="00B46C28">
        <w:rPr>
          <w:rFonts w:asciiTheme="majorHAnsi" w:hAnsiTheme="majorHAnsi" w:cstheme="majorHAnsi"/>
          <w:b/>
          <w:sz w:val="20"/>
          <w:szCs w:val="20"/>
        </w:rPr>
        <w:tab/>
      </w:r>
      <w:r w:rsidR="00B46C28">
        <w:rPr>
          <w:rFonts w:asciiTheme="majorHAnsi" w:hAnsiTheme="majorHAnsi" w:cstheme="majorHAnsi"/>
          <w:b/>
          <w:sz w:val="20"/>
          <w:szCs w:val="20"/>
        </w:rPr>
        <w:tab/>
      </w:r>
      <w:r w:rsidR="00B46C28">
        <w:rPr>
          <w:rFonts w:asciiTheme="majorHAnsi" w:hAnsiTheme="majorHAnsi" w:cstheme="majorHAnsi"/>
          <w:b/>
          <w:sz w:val="20"/>
          <w:szCs w:val="20"/>
        </w:rPr>
        <w:tab/>
      </w:r>
      <w:r w:rsidR="00B46C28">
        <w:rPr>
          <w:rFonts w:asciiTheme="majorHAnsi" w:hAnsiTheme="majorHAnsi" w:cstheme="majorHAnsi"/>
          <w:b/>
          <w:sz w:val="20"/>
          <w:szCs w:val="20"/>
        </w:rPr>
        <w:tab/>
      </w:r>
      <w:r w:rsidR="00B46C28">
        <w:rPr>
          <w:rFonts w:asciiTheme="majorHAnsi" w:hAnsiTheme="majorHAnsi" w:cstheme="majorHAnsi"/>
          <w:b/>
          <w:sz w:val="20"/>
          <w:szCs w:val="20"/>
        </w:rPr>
        <w:tab/>
      </w:r>
      <w:r w:rsidR="00B46C28">
        <w:rPr>
          <w:rFonts w:asciiTheme="majorHAnsi" w:hAnsiTheme="majorHAnsi" w:cstheme="majorHAnsi"/>
          <w:b/>
          <w:sz w:val="20"/>
          <w:szCs w:val="20"/>
        </w:rPr>
        <w:tab/>
      </w:r>
      <w:r w:rsidR="00B46C28">
        <w:rPr>
          <w:rFonts w:asciiTheme="majorHAnsi" w:hAnsiTheme="majorHAnsi" w:cstheme="majorHAnsi"/>
          <w:b/>
          <w:sz w:val="20"/>
          <w:szCs w:val="20"/>
        </w:rPr>
        <w:tab/>
      </w:r>
      <w:r w:rsidR="00B46C28">
        <w:rPr>
          <w:rFonts w:asciiTheme="majorHAnsi" w:hAnsiTheme="majorHAnsi" w:cstheme="majorHAnsi"/>
          <w:b/>
          <w:sz w:val="20"/>
          <w:szCs w:val="20"/>
        </w:rPr>
        <w:tab/>
      </w:r>
      <w:r w:rsidR="00B46C28">
        <w:rPr>
          <w:rFonts w:asciiTheme="majorHAnsi" w:hAnsiTheme="majorHAnsi" w:cstheme="majorHAnsi"/>
          <w:b/>
          <w:sz w:val="20"/>
          <w:szCs w:val="20"/>
        </w:rPr>
        <w:tab/>
      </w:r>
      <w:r w:rsidR="00B46C28">
        <w:rPr>
          <w:rFonts w:asciiTheme="majorHAnsi" w:hAnsiTheme="majorHAnsi" w:cstheme="majorHAnsi"/>
          <w:b/>
          <w:sz w:val="20"/>
          <w:szCs w:val="20"/>
        </w:rPr>
        <w:tab/>
      </w:r>
      <w:r w:rsidR="00B46C28">
        <w:rPr>
          <w:rFonts w:asciiTheme="majorHAnsi" w:hAnsiTheme="majorHAnsi" w:cstheme="majorHAnsi"/>
          <w:b/>
          <w:sz w:val="20"/>
          <w:szCs w:val="20"/>
        </w:rPr>
        <w:tab/>
      </w:r>
      <w:r w:rsidR="00B46C28">
        <w:rPr>
          <w:rFonts w:asciiTheme="majorHAnsi" w:hAnsiTheme="majorHAnsi" w:cstheme="majorHAnsi"/>
          <w:b/>
          <w:sz w:val="20"/>
          <w:szCs w:val="20"/>
        </w:rPr>
        <w:tab/>
      </w:r>
      <w:r w:rsidR="00B46C28">
        <w:rPr>
          <w:rFonts w:asciiTheme="majorHAnsi" w:hAnsiTheme="majorHAnsi" w:cstheme="majorHAnsi"/>
          <w:b/>
          <w:sz w:val="20"/>
          <w:szCs w:val="20"/>
        </w:rPr>
        <w:tab/>
      </w:r>
      <w:r w:rsidR="00B46C28">
        <w:rPr>
          <w:rFonts w:asciiTheme="majorHAnsi" w:hAnsiTheme="majorHAnsi" w:cstheme="majorHAnsi"/>
          <w:b/>
          <w:sz w:val="20"/>
          <w:szCs w:val="20"/>
        </w:rPr>
        <w:tab/>
      </w:r>
      <w:r w:rsidR="00B46C28">
        <w:rPr>
          <w:rFonts w:asciiTheme="majorHAnsi" w:hAnsiTheme="majorHAnsi" w:cstheme="majorHAnsi"/>
          <w:b/>
          <w:sz w:val="20"/>
          <w:szCs w:val="20"/>
        </w:rPr>
        <w:tab/>
      </w:r>
      <w:r w:rsidR="00B46C28">
        <w:rPr>
          <w:rFonts w:asciiTheme="majorHAnsi" w:hAnsiTheme="majorHAnsi" w:cstheme="majorHAnsi"/>
          <w:b/>
          <w:sz w:val="20"/>
          <w:szCs w:val="20"/>
        </w:rPr>
        <w:tab/>
      </w:r>
      <w:r w:rsidR="00B46C28">
        <w:rPr>
          <w:rFonts w:asciiTheme="majorHAnsi" w:hAnsiTheme="majorHAnsi" w:cstheme="majorHAnsi"/>
          <w:b/>
          <w:sz w:val="20"/>
          <w:szCs w:val="20"/>
        </w:rPr>
        <w:tab/>
      </w:r>
      <w:r w:rsidR="00B46C28">
        <w:rPr>
          <w:rFonts w:asciiTheme="majorHAnsi" w:hAnsiTheme="majorHAnsi" w:cstheme="majorHAnsi"/>
          <w:b/>
          <w:sz w:val="20"/>
          <w:szCs w:val="20"/>
        </w:rPr>
        <w:tab/>
      </w:r>
      <w:r w:rsidR="00B46C28">
        <w:rPr>
          <w:rFonts w:asciiTheme="majorHAnsi" w:hAnsiTheme="majorHAnsi" w:cstheme="majorHAnsi"/>
          <w:b/>
          <w:sz w:val="20"/>
          <w:szCs w:val="20"/>
        </w:rPr>
        <w:tab/>
      </w:r>
      <w:r w:rsidR="00B46C28">
        <w:rPr>
          <w:rFonts w:asciiTheme="majorHAnsi" w:hAnsiTheme="majorHAnsi" w:cstheme="majorHAnsi"/>
          <w:b/>
          <w:sz w:val="20"/>
          <w:szCs w:val="20"/>
        </w:rPr>
        <w:tab/>
      </w:r>
      <w:r w:rsidR="00B46C28">
        <w:rPr>
          <w:rFonts w:asciiTheme="majorHAnsi" w:hAnsiTheme="majorHAnsi" w:cstheme="majorHAnsi"/>
          <w:b/>
          <w:sz w:val="20"/>
          <w:szCs w:val="20"/>
        </w:rPr>
        <w:tab/>
      </w:r>
      <w:r w:rsidR="00B46C28">
        <w:rPr>
          <w:rFonts w:asciiTheme="majorHAnsi" w:hAnsiTheme="majorHAnsi" w:cstheme="majorHAnsi"/>
          <w:b/>
          <w:sz w:val="20"/>
          <w:szCs w:val="20"/>
        </w:rPr>
        <w:tab/>
      </w:r>
      <w:r w:rsidR="00B46C28">
        <w:rPr>
          <w:rFonts w:asciiTheme="majorHAnsi" w:hAnsiTheme="majorHAnsi" w:cstheme="majorHAnsi"/>
          <w:b/>
          <w:sz w:val="20"/>
          <w:szCs w:val="20"/>
        </w:rPr>
        <w:tab/>
      </w:r>
      <w:r w:rsidR="00B46C28">
        <w:rPr>
          <w:rFonts w:asciiTheme="majorHAnsi" w:hAnsiTheme="majorHAnsi" w:cstheme="majorHAnsi"/>
          <w:b/>
          <w:sz w:val="20"/>
          <w:szCs w:val="20"/>
        </w:rPr>
        <w:tab/>
      </w:r>
      <w:r w:rsidR="00B46C28">
        <w:rPr>
          <w:rFonts w:asciiTheme="majorHAnsi" w:hAnsiTheme="majorHAnsi" w:cstheme="majorHAnsi"/>
          <w:b/>
          <w:sz w:val="20"/>
          <w:szCs w:val="20"/>
        </w:rPr>
        <w:tab/>
      </w:r>
      <w:r w:rsidR="00B46C28">
        <w:rPr>
          <w:rFonts w:asciiTheme="majorHAnsi" w:hAnsiTheme="majorHAnsi" w:cstheme="majorHAnsi"/>
          <w:b/>
          <w:sz w:val="20"/>
          <w:szCs w:val="20"/>
        </w:rPr>
        <w:tab/>
      </w:r>
      <w:r w:rsidR="00B46C28">
        <w:rPr>
          <w:rFonts w:asciiTheme="majorHAnsi" w:hAnsiTheme="majorHAnsi" w:cstheme="majorHAnsi"/>
          <w:b/>
          <w:sz w:val="20"/>
          <w:szCs w:val="20"/>
        </w:rPr>
        <w:tab/>
      </w:r>
      <w:r w:rsidR="00B46C28">
        <w:rPr>
          <w:rFonts w:asciiTheme="majorHAnsi" w:hAnsiTheme="majorHAnsi" w:cstheme="majorHAnsi"/>
          <w:b/>
          <w:sz w:val="20"/>
          <w:szCs w:val="20"/>
        </w:rPr>
        <w:tab/>
      </w:r>
      <w:r w:rsidR="00B46C28">
        <w:rPr>
          <w:rFonts w:asciiTheme="majorHAnsi" w:hAnsiTheme="majorHAnsi" w:cstheme="majorHAnsi"/>
          <w:b/>
          <w:sz w:val="20"/>
          <w:szCs w:val="20"/>
        </w:rPr>
        <w:tab/>
      </w:r>
      <w:r w:rsidR="00B46C28">
        <w:rPr>
          <w:rFonts w:asciiTheme="majorHAnsi" w:hAnsiTheme="majorHAnsi" w:cstheme="majorHAnsi"/>
          <w:b/>
          <w:sz w:val="20"/>
          <w:szCs w:val="20"/>
        </w:rPr>
        <w:tab/>
      </w:r>
      <w:r w:rsidR="00B46C28">
        <w:rPr>
          <w:rFonts w:asciiTheme="majorHAnsi" w:hAnsiTheme="majorHAnsi" w:cstheme="majorHAnsi"/>
          <w:b/>
          <w:sz w:val="20"/>
          <w:szCs w:val="20"/>
        </w:rPr>
        <w:tab/>
      </w:r>
      <w:r w:rsidR="00B46C28">
        <w:rPr>
          <w:rFonts w:asciiTheme="majorHAnsi" w:hAnsiTheme="majorHAnsi" w:cstheme="majorHAnsi"/>
          <w:b/>
          <w:sz w:val="20"/>
          <w:szCs w:val="20"/>
        </w:rPr>
        <w:tab/>
      </w:r>
      <w:r w:rsidR="00B46C28">
        <w:rPr>
          <w:rFonts w:asciiTheme="majorHAnsi" w:hAnsiTheme="majorHAnsi" w:cstheme="majorHAnsi"/>
          <w:b/>
          <w:sz w:val="20"/>
          <w:szCs w:val="20"/>
        </w:rPr>
        <w:tab/>
      </w:r>
      <w:r w:rsidR="00B46C28">
        <w:rPr>
          <w:rFonts w:asciiTheme="majorHAnsi" w:hAnsiTheme="majorHAnsi" w:cstheme="majorHAnsi"/>
          <w:b/>
          <w:sz w:val="20"/>
          <w:szCs w:val="20"/>
        </w:rPr>
        <w:tab/>
      </w:r>
      <w:r w:rsidR="00B46C28">
        <w:rPr>
          <w:rFonts w:asciiTheme="majorHAnsi" w:hAnsiTheme="majorHAnsi" w:cstheme="majorHAnsi"/>
          <w:b/>
          <w:sz w:val="20"/>
          <w:szCs w:val="20"/>
        </w:rPr>
        <w:tab/>
      </w:r>
      <w:r w:rsidR="00B46C28">
        <w:rPr>
          <w:rFonts w:asciiTheme="majorHAnsi" w:hAnsiTheme="majorHAnsi" w:cstheme="majorHAnsi"/>
          <w:b/>
          <w:sz w:val="20"/>
          <w:szCs w:val="20"/>
        </w:rPr>
        <w:tab/>
      </w:r>
      <w:r w:rsidR="00B46C28">
        <w:rPr>
          <w:rFonts w:asciiTheme="majorHAnsi" w:hAnsiTheme="majorHAnsi" w:cstheme="majorHAnsi"/>
          <w:b/>
          <w:sz w:val="20"/>
          <w:szCs w:val="20"/>
        </w:rPr>
        <w:tab/>
      </w:r>
      <w:r w:rsidR="00B46C28">
        <w:rPr>
          <w:rFonts w:asciiTheme="majorHAnsi" w:hAnsiTheme="majorHAnsi" w:cstheme="majorHAnsi"/>
          <w:b/>
          <w:sz w:val="20"/>
          <w:szCs w:val="20"/>
        </w:rPr>
        <w:tab/>
      </w:r>
      <w:r w:rsidR="00B46C28">
        <w:rPr>
          <w:rFonts w:asciiTheme="majorHAnsi" w:hAnsiTheme="majorHAnsi" w:cstheme="majorHAnsi"/>
          <w:b/>
          <w:sz w:val="20"/>
          <w:szCs w:val="20"/>
        </w:rPr>
        <w:tab/>
      </w:r>
      <w:r w:rsidR="00B46C28">
        <w:rPr>
          <w:rFonts w:asciiTheme="majorHAnsi" w:hAnsiTheme="majorHAnsi" w:cstheme="majorHAnsi"/>
          <w:b/>
          <w:sz w:val="20"/>
          <w:szCs w:val="20"/>
        </w:rPr>
        <w:tab/>
      </w:r>
      <w:r w:rsidR="00B46C28">
        <w:rPr>
          <w:rFonts w:asciiTheme="majorHAnsi" w:hAnsiTheme="majorHAnsi" w:cstheme="majorHAnsi"/>
          <w:b/>
          <w:sz w:val="20"/>
          <w:szCs w:val="20"/>
        </w:rPr>
        <w:tab/>
      </w:r>
      <w:r w:rsidR="00B46C28">
        <w:rPr>
          <w:rFonts w:asciiTheme="majorHAnsi" w:hAnsiTheme="majorHAnsi" w:cstheme="majorHAnsi"/>
          <w:b/>
          <w:sz w:val="20"/>
          <w:szCs w:val="20"/>
        </w:rPr>
        <w:tab/>
      </w:r>
      <w:r w:rsidR="00B46C28">
        <w:rPr>
          <w:rFonts w:asciiTheme="majorHAnsi" w:hAnsiTheme="majorHAnsi" w:cstheme="majorHAnsi"/>
          <w:b/>
          <w:sz w:val="20"/>
          <w:szCs w:val="20"/>
        </w:rPr>
        <w:tab/>
      </w:r>
      <w:r w:rsidRPr="00C5694E">
        <w:rPr>
          <w:rFonts w:asciiTheme="majorHAnsi" w:hAnsiTheme="majorHAnsi" w:cstheme="majorHAnsi"/>
          <w:b/>
          <w:sz w:val="20"/>
          <w:szCs w:val="20"/>
        </w:rPr>
        <w:t>(Jan 2019-May 2019)</w:t>
      </w:r>
      <w:r w:rsidR="004D68BD" w:rsidRPr="003F3014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14:paraId="246FF694" w14:textId="77777777" w:rsidR="00494846" w:rsidRPr="003F3014" w:rsidRDefault="00AF172E" w:rsidP="00662670">
      <w:pPr>
        <w:pStyle w:val="ListParagraph"/>
        <w:numPr>
          <w:ilvl w:val="0"/>
          <w:numId w:val="1"/>
        </w:numPr>
        <w:spacing w:before="10" w:after="10" w:line="240" w:lineRule="auto"/>
        <w:rPr>
          <w:rFonts w:asciiTheme="majorHAnsi" w:hAnsiTheme="majorHAnsi" w:cstheme="majorHAnsi"/>
          <w:sz w:val="20"/>
          <w:szCs w:val="20"/>
        </w:rPr>
      </w:pPr>
      <w:r w:rsidRPr="003F3014">
        <w:rPr>
          <w:rFonts w:asciiTheme="majorHAnsi" w:hAnsiTheme="majorHAnsi" w:cstheme="majorHAnsi"/>
          <w:sz w:val="20"/>
          <w:szCs w:val="20"/>
        </w:rPr>
        <w:t xml:space="preserve">Worked as a </w:t>
      </w:r>
      <w:r w:rsidR="003F3014" w:rsidRPr="003F3014">
        <w:rPr>
          <w:rFonts w:asciiTheme="majorHAnsi" w:hAnsiTheme="majorHAnsi" w:cstheme="majorHAnsi"/>
          <w:sz w:val="20"/>
          <w:szCs w:val="20"/>
        </w:rPr>
        <w:t xml:space="preserve">Graduate </w:t>
      </w:r>
      <w:r w:rsidRPr="003F3014">
        <w:rPr>
          <w:rFonts w:asciiTheme="majorHAnsi" w:hAnsiTheme="majorHAnsi" w:cstheme="majorHAnsi"/>
          <w:sz w:val="20"/>
          <w:szCs w:val="20"/>
        </w:rPr>
        <w:t>T</w:t>
      </w:r>
      <w:r w:rsidR="003F3014" w:rsidRPr="003F3014">
        <w:rPr>
          <w:rFonts w:asciiTheme="majorHAnsi" w:hAnsiTheme="majorHAnsi" w:cstheme="majorHAnsi"/>
          <w:sz w:val="20"/>
          <w:szCs w:val="20"/>
        </w:rPr>
        <w:t xml:space="preserve">eaching </w:t>
      </w:r>
      <w:r w:rsidRPr="003F3014">
        <w:rPr>
          <w:rFonts w:asciiTheme="majorHAnsi" w:hAnsiTheme="majorHAnsi" w:cstheme="majorHAnsi"/>
          <w:sz w:val="20"/>
          <w:szCs w:val="20"/>
        </w:rPr>
        <w:t>A</w:t>
      </w:r>
      <w:r w:rsidR="003F3014" w:rsidRPr="003F3014">
        <w:rPr>
          <w:rFonts w:asciiTheme="majorHAnsi" w:hAnsiTheme="majorHAnsi" w:cstheme="majorHAnsi"/>
          <w:sz w:val="20"/>
          <w:szCs w:val="20"/>
        </w:rPr>
        <w:t>ssistant</w:t>
      </w:r>
      <w:r w:rsidRPr="003F3014">
        <w:rPr>
          <w:rFonts w:asciiTheme="majorHAnsi" w:hAnsiTheme="majorHAnsi" w:cstheme="majorHAnsi"/>
          <w:sz w:val="20"/>
          <w:szCs w:val="20"/>
        </w:rPr>
        <w:t xml:space="preserve"> for Dr. Jim Fawcett for </w:t>
      </w:r>
      <w:r w:rsidRPr="003F3014">
        <w:rPr>
          <w:rFonts w:asciiTheme="majorHAnsi" w:hAnsiTheme="majorHAnsi" w:cstheme="majorHAnsi"/>
          <w:i/>
          <w:sz w:val="20"/>
          <w:szCs w:val="20"/>
        </w:rPr>
        <w:t>Internet Programming (CSE-686)</w:t>
      </w:r>
      <w:r w:rsidRPr="003F3014">
        <w:rPr>
          <w:rFonts w:asciiTheme="majorHAnsi" w:hAnsiTheme="majorHAnsi" w:cstheme="majorHAnsi"/>
          <w:sz w:val="20"/>
          <w:szCs w:val="20"/>
        </w:rPr>
        <w:t>, a gradua</w:t>
      </w:r>
      <w:bookmarkStart w:id="0" w:name="_GoBack"/>
      <w:bookmarkEnd w:id="0"/>
      <w:r w:rsidRPr="003F3014">
        <w:rPr>
          <w:rFonts w:asciiTheme="majorHAnsi" w:hAnsiTheme="majorHAnsi" w:cstheme="majorHAnsi"/>
          <w:sz w:val="20"/>
          <w:szCs w:val="20"/>
        </w:rPr>
        <w:t>te level course.</w:t>
      </w:r>
    </w:p>
    <w:p w14:paraId="765340F6" w14:textId="77777777" w:rsidR="001C3F76" w:rsidRDefault="001C3F76" w:rsidP="00662670">
      <w:pPr>
        <w:pStyle w:val="ListParagraph"/>
        <w:numPr>
          <w:ilvl w:val="0"/>
          <w:numId w:val="1"/>
        </w:numPr>
        <w:spacing w:before="10" w:after="1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Prepared</w:t>
      </w:r>
      <w:r w:rsidR="00AF172E" w:rsidRPr="003F3014">
        <w:rPr>
          <w:rFonts w:asciiTheme="majorHAnsi" w:hAnsiTheme="majorHAnsi" w:cstheme="majorHAnsi"/>
          <w:sz w:val="20"/>
          <w:szCs w:val="20"/>
        </w:rPr>
        <w:t xml:space="preserve"> course materials, </w:t>
      </w:r>
      <w:r>
        <w:rPr>
          <w:rFonts w:asciiTheme="majorHAnsi" w:hAnsiTheme="majorHAnsi" w:cstheme="majorHAnsi"/>
          <w:sz w:val="20"/>
          <w:szCs w:val="20"/>
        </w:rPr>
        <w:t>gave lectures, organized and evaluated</w:t>
      </w:r>
      <w:r w:rsidR="00AF172E" w:rsidRPr="003F3014">
        <w:rPr>
          <w:rFonts w:asciiTheme="majorHAnsi" w:hAnsiTheme="majorHAnsi" w:cstheme="majorHAnsi"/>
          <w:sz w:val="20"/>
          <w:szCs w:val="20"/>
        </w:rPr>
        <w:t xml:space="preserve"> weekly labs</w:t>
      </w:r>
      <w:r w:rsidR="005E3AA9" w:rsidRPr="003F3014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and projects.</w:t>
      </w:r>
      <w:r w:rsidR="00662670" w:rsidRPr="003F3014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72F01C38" w14:textId="77777777" w:rsidR="00AF172E" w:rsidRPr="003F3014" w:rsidRDefault="001C3F76" w:rsidP="00662670">
      <w:pPr>
        <w:pStyle w:val="ListParagraph"/>
        <w:numPr>
          <w:ilvl w:val="0"/>
          <w:numId w:val="1"/>
        </w:numPr>
        <w:spacing w:before="10" w:after="1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Held</w:t>
      </w:r>
      <w:r w:rsidR="00AF172E" w:rsidRPr="003F3014">
        <w:rPr>
          <w:rFonts w:asciiTheme="majorHAnsi" w:hAnsiTheme="majorHAnsi" w:cstheme="majorHAnsi"/>
          <w:sz w:val="20"/>
          <w:szCs w:val="20"/>
        </w:rPr>
        <w:t xml:space="preserve"> office hours </w:t>
      </w:r>
      <w:r w:rsidR="005E3AA9" w:rsidRPr="003F3014">
        <w:rPr>
          <w:rFonts w:asciiTheme="majorHAnsi" w:hAnsiTheme="majorHAnsi" w:cstheme="majorHAnsi"/>
          <w:sz w:val="20"/>
          <w:szCs w:val="20"/>
        </w:rPr>
        <w:t>to provide</w:t>
      </w:r>
      <w:r w:rsidR="00AF172E" w:rsidRPr="003F3014">
        <w:rPr>
          <w:rFonts w:asciiTheme="majorHAnsi" w:hAnsiTheme="majorHAnsi" w:cstheme="majorHAnsi"/>
          <w:sz w:val="20"/>
          <w:szCs w:val="20"/>
        </w:rPr>
        <w:t xml:space="preserve"> help for labs a</w:t>
      </w:r>
      <w:r w:rsidR="005E3AA9" w:rsidRPr="003F3014">
        <w:rPr>
          <w:rFonts w:asciiTheme="majorHAnsi" w:hAnsiTheme="majorHAnsi" w:cstheme="majorHAnsi"/>
          <w:sz w:val="20"/>
          <w:szCs w:val="20"/>
        </w:rPr>
        <w:t>nd projects</w:t>
      </w:r>
      <w:r w:rsidR="00AF172E" w:rsidRPr="003F3014">
        <w:rPr>
          <w:rFonts w:asciiTheme="majorHAnsi" w:hAnsiTheme="majorHAnsi" w:cstheme="majorHAnsi"/>
          <w:sz w:val="20"/>
          <w:szCs w:val="20"/>
        </w:rPr>
        <w:t>.</w:t>
      </w:r>
    </w:p>
    <w:p w14:paraId="00777E1E" w14:textId="77777777" w:rsidR="00AF172E" w:rsidRPr="003F3014" w:rsidRDefault="00F33BA9" w:rsidP="00662670">
      <w:pPr>
        <w:spacing w:before="10" w:after="10" w:line="240" w:lineRule="auto"/>
        <w:rPr>
          <w:rFonts w:asciiTheme="majorHAnsi" w:hAnsiTheme="majorHAnsi" w:cstheme="majorHAnsi"/>
          <w:sz w:val="20"/>
          <w:szCs w:val="20"/>
        </w:rPr>
      </w:pPr>
      <w:r w:rsidRPr="003F3014">
        <w:rPr>
          <w:rFonts w:asciiTheme="majorHAnsi" w:hAnsiTheme="majorHAnsi" w:cstheme="majorHAnsi"/>
          <w:b/>
          <w:i/>
          <w:sz w:val="20"/>
          <w:szCs w:val="20"/>
        </w:rPr>
        <w:t xml:space="preserve">Team Lead-Development, </w:t>
      </w:r>
      <w:r w:rsidR="00AF172E" w:rsidRPr="003F3014">
        <w:rPr>
          <w:rFonts w:asciiTheme="majorHAnsi" w:hAnsiTheme="majorHAnsi" w:cstheme="majorHAnsi"/>
          <w:b/>
          <w:i/>
          <w:sz w:val="20"/>
          <w:szCs w:val="20"/>
        </w:rPr>
        <w:t>Tata Consultan</w:t>
      </w:r>
      <w:r w:rsidRPr="003F3014">
        <w:rPr>
          <w:rFonts w:asciiTheme="majorHAnsi" w:hAnsiTheme="majorHAnsi" w:cstheme="majorHAnsi"/>
          <w:b/>
          <w:i/>
          <w:sz w:val="20"/>
          <w:szCs w:val="20"/>
        </w:rPr>
        <w:t>cy Services, New Delhi, India</w:t>
      </w:r>
      <w:r w:rsidRPr="003F3014">
        <w:rPr>
          <w:rFonts w:asciiTheme="majorHAnsi" w:hAnsiTheme="majorHAnsi" w:cstheme="majorHAnsi"/>
          <w:b/>
          <w:sz w:val="20"/>
          <w:szCs w:val="20"/>
        </w:rPr>
        <w:t xml:space="preserve">                                                            </w:t>
      </w:r>
      <w:r w:rsidR="00023668" w:rsidRPr="003F3014">
        <w:rPr>
          <w:rFonts w:asciiTheme="majorHAnsi" w:hAnsiTheme="majorHAnsi" w:cstheme="majorHAnsi"/>
          <w:b/>
          <w:sz w:val="20"/>
          <w:szCs w:val="20"/>
        </w:rPr>
        <w:t xml:space="preserve">                              </w:t>
      </w:r>
      <w:r w:rsidR="00B47334" w:rsidRPr="003F3014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AF172E" w:rsidRPr="00590AC1">
        <w:rPr>
          <w:rFonts w:asciiTheme="majorHAnsi" w:hAnsiTheme="majorHAnsi" w:cstheme="majorHAnsi"/>
          <w:b/>
          <w:sz w:val="20"/>
          <w:szCs w:val="20"/>
        </w:rPr>
        <w:t>(Oct 2015-Feb 2016)</w:t>
      </w:r>
      <w:r w:rsidR="00AF172E" w:rsidRPr="003F3014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032DFC6D" w14:textId="77777777" w:rsidR="00AF172E" w:rsidRPr="003F3014" w:rsidRDefault="00A9606A" w:rsidP="00662670">
      <w:pPr>
        <w:pStyle w:val="ListParagraph"/>
        <w:numPr>
          <w:ilvl w:val="0"/>
          <w:numId w:val="5"/>
        </w:numPr>
        <w:spacing w:before="10" w:after="1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Led</w:t>
      </w:r>
      <w:r w:rsidR="00AF172E" w:rsidRPr="003F3014">
        <w:rPr>
          <w:rFonts w:asciiTheme="majorHAnsi" w:hAnsiTheme="majorHAnsi" w:cstheme="majorHAnsi"/>
          <w:sz w:val="20"/>
          <w:szCs w:val="20"/>
        </w:rPr>
        <w:t xml:space="preserve"> developme</w:t>
      </w:r>
      <w:r w:rsidR="00494846" w:rsidRPr="003F3014">
        <w:rPr>
          <w:rFonts w:asciiTheme="majorHAnsi" w:hAnsiTheme="majorHAnsi" w:cstheme="majorHAnsi"/>
          <w:sz w:val="20"/>
          <w:szCs w:val="20"/>
        </w:rPr>
        <w:t xml:space="preserve">nt </w:t>
      </w:r>
      <w:r w:rsidR="00590AC1">
        <w:rPr>
          <w:rFonts w:asciiTheme="majorHAnsi" w:hAnsiTheme="majorHAnsi" w:cstheme="majorHAnsi"/>
          <w:sz w:val="20"/>
          <w:szCs w:val="20"/>
        </w:rPr>
        <w:t xml:space="preserve">of HSB-Bupa </w:t>
      </w:r>
      <w:r w:rsidR="00494846" w:rsidRPr="003F3014">
        <w:rPr>
          <w:rFonts w:asciiTheme="majorHAnsi" w:hAnsiTheme="majorHAnsi" w:cstheme="majorHAnsi"/>
          <w:sz w:val="20"/>
          <w:szCs w:val="20"/>
        </w:rPr>
        <w:t>insurance portal for Hang Seng Bank</w:t>
      </w:r>
      <w:r w:rsidR="00590AC1">
        <w:rPr>
          <w:rFonts w:asciiTheme="majorHAnsi" w:hAnsiTheme="majorHAnsi" w:cstheme="majorHAnsi"/>
          <w:sz w:val="20"/>
          <w:szCs w:val="20"/>
        </w:rPr>
        <w:t xml:space="preserve"> (HSB)</w:t>
      </w:r>
      <w:r w:rsidR="00494846" w:rsidRPr="003F3014">
        <w:rPr>
          <w:rFonts w:asciiTheme="majorHAnsi" w:hAnsiTheme="majorHAnsi" w:cstheme="majorHAnsi"/>
          <w:sz w:val="20"/>
          <w:szCs w:val="20"/>
        </w:rPr>
        <w:t>, Hong Kong.</w:t>
      </w:r>
    </w:p>
    <w:p w14:paraId="16398591" w14:textId="77777777" w:rsidR="00AF172E" w:rsidRPr="003F3014" w:rsidRDefault="00A9606A" w:rsidP="00662670">
      <w:pPr>
        <w:pStyle w:val="ListParagraph"/>
        <w:numPr>
          <w:ilvl w:val="0"/>
          <w:numId w:val="5"/>
        </w:numPr>
        <w:spacing w:before="10" w:after="1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Interacted regularly with client</w:t>
      </w:r>
      <w:r w:rsidR="00494846" w:rsidRPr="003F3014">
        <w:rPr>
          <w:rFonts w:asciiTheme="majorHAnsi" w:hAnsiTheme="majorHAnsi" w:cstheme="majorHAnsi"/>
          <w:sz w:val="20"/>
          <w:szCs w:val="20"/>
        </w:rPr>
        <w:t xml:space="preserve"> </w:t>
      </w:r>
      <w:r w:rsidR="00CF0EAA">
        <w:rPr>
          <w:rFonts w:asciiTheme="majorHAnsi" w:hAnsiTheme="majorHAnsi" w:cstheme="majorHAnsi"/>
          <w:sz w:val="20"/>
          <w:szCs w:val="20"/>
        </w:rPr>
        <w:t>to support requirement management and</w:t>
      </w:r>
      <w:r w:rsidR="00494846" w:rsidRPr="003F3014">
        <w:rPr>
          <w:rFonts w:asciiTheme="majorHAnsi" w:hAnsiTheme="majorHAnsi" w:cstheme="majorHAnsi"/>
          <w:sz w:val="20"/>
          <w:szCs w:val="20"/>
        </w:rPr>
        <w:t xml:space="preserve"> timely and quality delivery of product modules</w:t>
      </w:r>
      <w:r w:rsidR="00AF172E" w:rsidRPr="003F3014">
        <w:rPr>
          <w:rFonts w:asciiTheme="majorHAnsi" w:hAnsiTheme="majorHAnsi" w:cstheme="majorHAnsi"/>
          <w:sz w:val="20"/>
          <w:szCs w:val="20"/>
        </w:rPr>
        <w:t>.</w:t>
      </w:r>
    </w:p>
    <w:p w14:paraId="37C5D1D8" w14:textId="77777777" w:rsidR="00AF172E" w:rsidRPr="003F3014" w:rsidRDefault="00F33BA9" w:rsidP="00662670">
      <w:pPr>
        <w:spacing w:before="10" w:after="10" w:line="240" w:lineRule="auto"/>
        <w:rPr>
          <w:rFonts w:asciiTheme="majorHAnsi" w:hAnsiTheme="majorHAnsi" w:cstheme="majorHAnsi"/>
          <w:sz w:val="20"/>
          <w:szCs w:val="20"/>
        </w:rPr>
      </w:pPr>
      <w:r w:rsidRPr="003F3014">
        <w:rPr>
          <w:rFonts w:asciiTheme="majorHAnsi" w:hAnsiTheme="majorHAnsi" w:cstheme="majorHAnsi"/>
          <w:b/>
          <w:i/>
          <w:sz w:val="20"/>
          <w:szCs w:val="20"/>
        </w:rPr>
        <w:t xml:space="preserve">Senior Software Developer, </w:t>
      </w:r>
      <w:r w:rsidR="00AF172E" w:rsidRPr="003F3014">
        <w:rPr>
          <w:rFonts w:asciiTheme="majorHAnsi" w:hAnsiTheme="majorHAnsi" w:cstheme="majorHAnsi"/>
          <w:b/>
          <w:i/>
          <w:sz w:val="20"/>
          <w:szCs w:val="20"/>
        </w:rPr>
        <w:t xml:space="preserve">Tata Consultancy </w:t>
      </w:r>
      <w:r w:rsidRPr="003F3014">
        <w:rPr>
          <w:rFonts w:asciiTheme="majorHAnsi" w:hAnsiTheme="majorHAnsi" w:cstheme="majorHAnsi"/>
          <w:b/>
          <w:i/>
          <w:sz w:val="20"/>
          <w:szCs w:val="20"/>
        </w:rPr>
        <w:t>Services, Jubail, Saudi Arabia</w:t>
      </w:r>
      <w:r w:rsidRPr="003F3014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3F3014">
        <w:rPr>
          <w:rFonts w:asciiTheme="majorHAnsi" w:hAnsiTheme="majorHAnsi" w:cstheme="majorHAnsi"/>
          <w:b/>
          <w:sz w:val="20"/>
          <w:szCs w:val="20"/>
        </w:rPr>
        <w:tab/>
      </w:r>
      <w:r w:rsidRPr="003F3014">
        <w:rPr>
          <w:rFonts w:asciiTheme="majorHAnsi" w:hAnsiTheme="majorHAnsi" w:cstheme="majorHAnsi"/>
          <w:b/>
          <w:sz w:val="20"/>
          <w:szCs w:val="20"/>
        </w:rPr>
        <w:tab/>
      </w:r>
      <w:r w:rsidRPr="003F3014">
        <w:rPr>
          <w:rFonts w:asciiTheme="majorHAnsi" w:hAnsiTheme="majorHAnsi" w:cstheme="majorHAnsi"/>
          <w:b/>
          <w:sz w:val="20"/>
          <w:szCs w:val="20"/>
        </w:rPr>
        <w:tab/>
      </w:r>
      <w:r w:rsidRPr="003F3014">
        <w:rPr>
          <w:rFonts w:asciiTheme="majorHAnsi" w:hAnsiTheme="majorHAnsi" w:cstheme="majorHAnsi"/>
          <w:b/>
          <w:sz w:val="20"/>
          <w:szCs w:val="20"/>
        </w:rPr>
        <w:tab/>
      </w:r>
      <w:r w:rsidRPr="003F3014">
        <w:rPr>
          <w:rFonts w:asciiTheme="majorHAnsi" w:hAnsiTheme="majorHAnsi" w:cstheme="majorHAnsi"/>
          <w:b/>
          <w:sz w:val="20"/>
          <w:szCs w:val="20"/>
        </w:rPr>
        <w:tab/>
      </w:r>
      <w:r w:rsidRPr="003F3014">
        <w:rPr>
          <w:rFonts w:asciiTheme="majorHAnsi" w:hAnsiTheme="majorHAnsi" w:cstheme="majorHAnsi"/>
          <w:b/>
          <w:sz w:val="20"/>
          <w:szCs w:val="20"/>
        </w:rPr>
        <w:tab/>
      </w:r>
      <w:r w:rsidRPr="003F3014">
        <w:rPr>
          <w:rFonts w:asciiTheme="majorHAnsi" w:hAnsiTheme="majorHAnsi" w:cstheme="majorHAnsi"/>
          <w:b/>
          <w:sz w:val="20"/>
          <w:szCs w:val="20"/>
        </w:rPr>
        <w:tab/>
      </w:r>
      <w:r w:rsidRPr="003F3014">
        <w:rPr>
          <w:rFonts w:asciiTheme="majorHAnsi" w:hAnsiTheme="majorHAnsi" w:cstheme="majorHAnsi"/>
          <w:b/>
          <w:sz w:val="20"/>
          <w:szCs w:val="20"/>
        </w:rPr>
        <w:tab/>
      </w:r>
      <w:r w:rsidRPr="003F3014">
        <w:rPr>
          <w:rFonts w:asciiTheme="majorHAnsi" w:hAnsiTheme="majorHAnsi" w:cstheme="majorHAnsi"/>
          <w:b/>
          <w:sz w:val="20"/>
          <w:szCs w:val="20"/>
        </w:rPr>
        <w:tab/>
      </w:r>
      <w:r w:rsidRPr="003F3014">
        <w:rPr>
          <w:rFonts w:asciiTheme="majorHAnsi" w:hAnsiTheme="majorHAnsi" w:cstheme="majorHAnsi"/>
          <w:b/>
          <w:sz w:val="20"/>
          <w:szCs w:val="20"/>
        </w:rPr>
        <w:tab/>
      </w:r>
      <w:r w:rsidRPr="003F3014">
        <w:rPr>
          <w:rFonts w:asciiTheme="majorHAnsi" w:hAnsiTheme="majorHAnsi" w:cstheme="majorHAnsi"/>
          <w:b/>
          <w:sz w:val="20"/>
          <w:szCs w:val="20"/>
        </w:rPr>
        <w:tab/>
      </w:r>
      <w:r w:rsidRPr="003F3014">
        <w:rPr>
          <w:rFonts w:asciiTheme="majorHAnsi" w:hAnsiTheme="majorHAnsi" w:cstheme="majorHAnsi"/>
          <w:b/>
          <w:sz w:val="20"/>
          <w:szCs w:val="20"/>
        </w:rPr>
        <w:tab/>
      </w:r>
      <w:r w:rsidRPr="003F3014">
        <w:rPr>
          <w:rFonts w:asciiTheme="majorHAnsi" w:hAnsiTheme="majorHAnsi" w:cstheme="majorHAnsi"/>
          <w:b/>
          <w:sz w:val="20"/>
          <w:szCs w:val="20"/>
        </w:rPr>
        <w:tab/>
      </w:r>
      <w:r w:rsidRPr="003F3014">
        <w:rPr>
          <w:rFonts w:asciiTheme="majorHAnsi" w:hAnsiTheme="majorHAnsi" w:cstheme="majorHAnsi"/>
          <w:b/>
          <w:sz w:val="20"/>
          <w:szCs w:val="20"/>
        </w:rPr>
        <w:tab/>
      </w:r>
      <w:r w:rsidRPr="003F3014">
        <w:rPr>
          <w:rFonts w:asciiTheme="majorHAnsi" w:hAnsiTheme="majorHAnsi" w:cstheme="majorHAnsi"/>
          <w:b/>
          <w:sz w:val="20"/>
          <w:szCs w:val="20"/>
        </w:rPr>
        <w:tab/>
      </w:r>
      <w:r w:rsidRPr="003F3014">
        <w:rPr>
          <w:rFonts w:asciiTheme="majorHAnsi" w:hAnsiTheme="majorHAnsi" w:cstheme="majorHAnsi"/>
          <w:b/>
          <w:sz w:val="20"/>
          <w:szCs w:val="20"/>
        </w:rPr>
        <w:tab/>
      </w:r>
      <w:r w:rsidRPr="003F3014">
        <w:rPr>
          <w:rFonts w:asciiTheme="majorHAnsi" w:hAnsiTheme="majorHAnsi" w:cstheme="majorHAnsi"/>
          <w:b/>
          <w:sz w:val="20"/>
          <w:szCs w:val="20"/>
        </w:rPr>
        <w:tab/>
      </w:r>
      <w:r w:rsidRPr="003F3014">
        <w:rPr>
          <w:rFonts w:asciiTheme="majorHAnsi" w:hAnsiTheme="majorHAnsi" w:cstheme="majorHAnsi"/>
          <w:b/>
          <w:sz w:val="20"/>
          <w:szCs w:val="20"/>
        </w:rPr>
        <w:tab/>
      </w:r>
      <w:r w:rsidRPr="003F3014">
        <w:rPr>
          <w:rFonts w:asciiTheme="majorHAnsi" w:hAnsiTheme="majorHAnsi" w:cstheme="majorHAnsi"/>
          <w:b/>
          <w:sz w:val="20"/>
          <w:szCs w:val="20"/>
        </w:rPr>
        <w:tab/>
      </w:r>
      <w:r w:rsidRPr="003F3014">
        <w:rPr>
          <w:rFonts w:asciiTheme="majorHAnsi" w:hAnsiTheme="majorHAnsi" w:cstheme="majorHAnsi"/>
          <w:b/>
          <w:sz w:val="20"/>
          <w:szCs w:val="20"/>
        </w:rPr>
        <w:tab/>
      </w:r>
      <w:r w:rsidRPr="003F3014">
        <w:rPr>
          <w:rFonts w:asciiTheme="majorHAnsi" w:hAnsiTheme="majorHAnsi" w:cstheme="majorHAnsi"/>
          <w:b/>
          <w:sz w:val="20"/>
          <w:szCs w:val="20"/>
        </w:rPr>
        <w:tab/>
      </w:r>
      <w:r w:rsidRPr="003F3014">
        <w:rPr>
          <w:rFonts w:asciiTheme="majorHAnsi" w:hAnsiTheme="majorHAnsi" w:cstheme="majorHAnsi"/>
          <w:b/>
          <w:sz w:val="20"/>
          <w:szCs w:val="20"/>
        </w:rPr>
        <w:tab/>
      </w:r>
      <w:r w:rsidRPr="003F3014">
        <w:rPr>
          <w:rFonts w:asciiTheme="majorHAnsi" w:hAnsiTheme="majorHAnsi" w:cstheme="majorHAnsi"/>
          <w:b/>
          <w:sz w:val="20"/>
          <w:szCs w:val="20"/>
        </w:rPr>
        <w:tab/>
      </w:r>
      <w:r w:rsidRPr="003F3014">
        <w:rPr>
          <w:rFonts w:asciiTheme="majorHAnsi" w:hAnsiTheme="majorHAnsi" w:cstheme="majorHAnsi"/>
          <w:b/>
          <w:sz w:val="20"/>
          <w:szCs w:val="20"/>
        </w:rPr>
        <w:tab/>
      </w:r>
      <w:r w:rsidRPr="003F3014">
        <w:rPr>
          <w:rFonts w:asciiTheme="majorHAnsi" w:hAnsiTheme="majorHAnsi" w:cstheme="majorHAnsi"/>
          <w:b/>
          <w:sz w:val="20"/>
          <w:szCs w:val="20"/>
        </w:rPr>
        <w:tab/>
      </w:r>
      <w:r w:rsidRPr="003F3014">
        <w:rPr>
          <w:rFonts w:asciiTheme="majorHAnsi" w:hAnsiTheme="majorHAnsi" w:cstheme="majorHAnsi"/>
          <w:b/>
          <w:sz w:val="20"/>
          <w:szCs w:val="20"/>
        </w:rPr>
        <w:tab/>
      </w:r>
      <w:r w:rsidRPr="003F3014">
        <w:rPr>
          <w:rFonts w:asciiTheme="majorHAnsi" w:hAnsiTheme="majorHAnsi" w:cstheme="majorHAnsi"/>
          <w:b/>
          <w:sz w:val="20"/>
          <w:szCs w:val="20"/>
        </w:rPr>
        <w:tab/>
      </w:r>
      <w:r w:rsidRPr="003F3014">
        <w:rPr>
          <w:rFonts w:asciiTheme="majorHAnsi" w:hAnsiTheme="majorHAnsi" w:cstheme="majorHAnsi"/>
          <w:b/>
          <w:sz w:val="20"/>
          <w:szCs w:val="20"/>
        </w:rPr>
        <w:tab/>
      </w:r>
      <w:r w:rsidRPr="003F3014">
        <w:rPr>
          <w:rFonts w:asciiTheme="majorHAnsi" w:hAnsiTheme="majorHAnsi" w:cstheme="majorHAnsi"/>
          <w:b/>
          <w:sz w:val="20"/>
          <w:szCs w:val="20"/>
        </w:rPr>
        <w:tab/>
      </w:r>
      <w:r w:rsidRPr="003F3014">
        <w:rPr>
          <w:rFonts w:asciiTheme="majorHAnsi" w:hAnsiTheme="majorHAnsi" w:cstheme="majorHAnsi"/>
          <w:b/>
          <w:sz w:val="20"/>
          <w:szCs w:val="20"/>
        </w:rPr>
        <w:tab/>
      </w:r>
      <w:r w:rsidRPr="003F3014">
        <w:rPr>
          <w:rFonts w:asciiTheme="majorHAnsi" w:hAnsiTheme="majorHAnsi" w:cstheme="majorHAnsi"/>
          <w:b/>
          <w:sz w:val="20"/>
          <w:szCs w:val="20"/>
        </w:rPr>
        <w:tab/>
      </w:r>
      <w:r w:rsidRPr="003F3014">
        <w:rPr>
          <w:rFonts w:asciiTheme="majorHAnsi" w:hAnsiTheme="majorHAnsi" w:cstheme="majorHAnsi"/>
          <w:b/>
          <w:sz w:val="20"/>
          <w:szCs w:val="20"/>
        </w:rPr>
        <w:tab/>
      </w:r>
      <w:r w:rsidRPr="003F3014">
        <w:rPr>
          <w:rFonts w:asciiTheme="majorHAnsi" w:hAnsiTheme="majorHAnsi" w:cstheme="majorHAnsi"/>
          <w:b/>
          <w:sz w:val="20"/>
          <w:szCs w:val="20"/>
        </w:rPr>
        <w:tab/>
      </w:r>
      <w:r w:rsidRPr="003F3014">
        <w:rPr>
          <w:rFonts w:asciiTheme="majorHAnsi" w:hAnsiTheme="majorHAnsi" w:cstheme="majorHAnsi"/>
          <w:b/>
          <w:sz w:val="20"/>
          <w:szCs w:val="20"/>
        </w:rPr>
        <w:tab/>
      </w:r>
      <w:r w:rsidRPr="003F3014">
        <w:rPr>
          <w:rFonts w:asciiTheme="majorHAnsi" w:hAnsiTheme="majorHAnsi" w:cstheme="majorHAnsi"/>
          <w:b/>
          <w:sz w:val="20"/>
          <w:szCs w:val="20"/>
        </w:rPr>
        <w:tab/>
      </w:r>
      <w:r w:rsidRPr="003F3014">
        <w:rPr>
          <w:rFonts w:asciiTheme="majorHAnsi" w:hAnsiTheme="majorHAnsi" w:cstheme="majorHAnsi"/>
          <w:b/>
          <w:sz w:val="20"/>
          <w:szCs w:val="20"/>
        </w:rPr>
        <w:tab/>
      </w:r>
      <w:r w:rsidRPr="003F3014">
        <w:rPr>
          <w:rFonts w:asciiTheme="majorHAnsi" w:hAnsiTheme="majorHAnsi" w:cstheme="majorHAnsi"/>
          <w:b/>
          <w:sz w:val="20"/>
          <w:szCs w:val="20"/>
        </w:rPr>
        <w:tab/>
      </w:r>
      <w:r w:rsidRPr="003F3014">
        <w:rPr>
          <w:rFonts w:asciiTheme="majorHAnsi" w:hAnsiTheme="majorHAnsi" w:cstheme="majorHAnsi"/>
          <w:b/>
          <w:sz w:val="20"/>
          <w:szCs w:val="20"/>
        </w:rPr>
        <w:tab/>
      </w:r>
      <w:r w:rsidRPr="003F3014">
        <w:rPr>
          <w:rFonts w:asciiTheme="majorHAnsi" w:hAnsiTheme="majorHAnsi" w:cstheme="majorHAnsi"/>
          <w:b/>
          <w:sz w:val="20"/>
          <w:szCs w:val="20"/>
        </w:rPr>
        <w:tab/>
      </w:r>
      <w:r w:rsidRPr="003F3014">
        <w:rPr>
          <w:rFonts w:asciiTheme="majorHAnsi" w:hAnsiTheme="majorHAnsi" w:cstheme="majorHAnsi"/>
          <w:b/>
          <w:sz w:val="20"/>
          <w:szCs w:val="20"/>
        </w:rPr>
        <w:tab/>
      </w:r>
      <w:r w:rsidRPr="003F3014">
        <w:rPr>
          <w:rFonts w:asciiTheme="majorHAnsi" w:hAnsiTheme="majorHAnsi" w:cstheme="majorHAnsi"/>
          <w:b/>
          <w:sz w:val="20"/>
          <w:szCs w:val="20"/>
        </w:rPr>
        <w:tab/>
      </w:r>
      <w:r w:rsidRPr="003F3014">
        <w:rPr>
          <w:rFonts w:asciiTheme="majorHAnsi" w:hAnsiTheme="majorHAnsi" w:cstheme="majorHAnsi"/>
          <w:b/>
          <w:sz w:val="20"/>
          <w:szCs w:val="20"/>
        </w:rPr>
        <w:tab/>
      </w:r>
      <w:r w:rsidRPr="003F3014">
        <w:rPr>
          <w:rFonts w:asciiTheme="majorHAnsi" w:hAnsiTheme="majorHAnsi" w:cstheme="majorHAnsi"/>
          <w:b/>
          <w:sz w:val="20"/>
          <w:szCs w:val="20"/>
        </w:rPr>
        <w:tab/>
      </w:r>
      <w:r w:rsidRPr="003F3014">
        <w:rPr>
          <w:rFonts w:asciiTheme="majorHAnsi" w:hAnsiTheme="majorHAnsi" w:cstheme="majorHAnsi"/>
          <w:b/>
          <w:sz w:val="20"/>
          <w:szCs w:val="20"/>
        </w:rPr>
        <w:tab/>
      </w:r>
      <w:r w:rsidRPr="003F3014">
        <w:rPr>
          <w:rFonts w:asciiTheme="majorHAnsi" w:hAnsiTheme="majorHAnsi" w:cstheme="majorHAnsi"/>
          <w:b/>
          <w:sz w:val="20"/>
          <w:szCs w:val="20"/>
        </w:rPr>
        <w:tab/>
      </w:r>
      <w:r w:rsidRPr="003F3014">
        <w:rPr>
          <w:rFonts w:asciiTheme="majorHAnsi" w:hAnsiTheme="majorHAnsi" w:cstheme="majorHAnsi"/>
          <w:b/>
          <w:sz w:val="20"/>
          <w:szCs w:val="20"/>
        </w:rPr>
        <w:tab/>
      </w:r>
      <w:r w:rsidRPr="003F3014">
        <w:rPr>
          <w:rFonts w:asciiTheme="majorHAnsi" w:hAnsiTheme="majorHAnsi" w:cstheme="majorHAnsi"/>
          <w:b/>
          <w:sz w:val="20"/>
          <w:szCs w:val="20"/>
        </w:rPr>
        <w:tab/>
      </w:r>
      <w:r w:rsidRPr="003F3014">
        <w:rPr>
          <w:rFonts w:asciiTheme="majorHAnsi" w:hAnsiTheme="majorHAnsi" w:cstheme="majorHAnsi"/>
          <w:b/>
          <w:sz w:val="20"/>
          <w:szCs w:val="20"/>
        </w:rPr>
        <w:tab/>
      </w:r>
      <w:r w:rsidRPr="003F3014">
        <w:rPr>
          <w:rFonts w:asciiTheme="majorHAnsi" w:hAnsiTheme="majorHAnsi" w:cstheme="majorHAnsi"/>
          <w:b/>
          <w:sz w:val="20"/>
          <w:szCs w:val="20"/>
        </w:rPr>
        <w:tab/>
      </w:r>
      <w:r w:rsidRPr="003F3014">
        <w:rPr>
          <w:rFonts w:asciiTheme="majorHAnsi" w:hAnsiTheme="majorHAnsi" w:cstheme="majorHAnsi"/>
          <w:b/>
          <w:sz w:val="20"/>
          <w:szCs w:val="20"/>
        </w:rPr>
        <w:tab/>
      </w:r>
      <w:r w:rsidRPr="003F3014">
        <w:rPr>
          <w:rFonts w:asciiTheme="majorHAnsi" w:hAnsiTheme="majorHAnsi" w:cstheme="majorHAnsi"/>
          <w:b/>
          <w:sz w:val="20"/>
          <w:szCs w:val="20"/>
        </w:rPr>
        <w:tab/>
      </w:r>
      <w:r w:rsidRPr="003F3014">
        <w:rPr>
          <w:rFonts w:asciiTheme="majorHAnsi" w:hAnsiTheme="majorHAnsi" w:cstheme="majorHAnsi"/>
          <w:b/>
          <w:sz w:val="20"/>
          <w:szCs w:val="20"/>
        </w:rPr>
        <w:tab/>
      </w:r>
      <w:r w:rsidRPr="003F3014">
        <w:rPr>
          <w:rFonts w:asciiTheme="majorHAnsi" w:hAnsiTheme="majorHAnsi" w:cstheme="majorHAnsi"/>
          <w:b/>
          <w:sz w:val="20"/>
          <w:szCs w:val="20"/>
        </w:rPr>
        <w:tab/>
      </w:r>
      <w:r w:rsidRPr="003F3014">
        <w:rPr>
          <w:rFonts w:asciiTheme="majorHAnsi" w:hAnsiTheme="majorHAnsi" w:cstheme="majorHAnsi"/>
          <w:b/>
          <w:sz w:val="20"/>
          <w:szCs w:val="20"/>
        </w:rPr>
        <w:tab/>
      </w:r>
      <w:r w:rsidRPr="003F3014">
        <w:rPr>
          <w:rFonts w:asciiTheme="majorHAnsi" w:hAnsiTheme="majorHAnsi" w:cstheme="majorHAnsi"/>
          <w:b/>
          <w:sz w:val="20"/>
          <w:szCs w:val="20"/>
        </w:rPr>
        <w:tab/>
      </w:r>
      <w:r w:rsidRPr="003F3014">
        <w:rPr>
          <w:rFonts w:asciiTheme="majorHAnsi" w:hAnsiTheme="majorHAnsi" w:cstheme="majorHAnsi"/>
          <w:b/>
          <w:sz w:val="20"/>
          <w:szCs w:val="20"/>
        </w:rPr>
        <w:tab/>
      </w:r>
      <w:r w:rsidRPr="003F3014">
        <w:rPr>
          <w:rFonts w:asciiTheme="majorHAnsi" w:hAnsiTheme="majorHAnsi" w:cstheme="majorHAnsi"/>
          <w:b/>
          <w:sz w:val="20"/>
          <w:szCs w:val="20"/>
        </w:rPr>
        <w:tab/>
      </w:r>
      <w:r w:rsidRPr="003F3014">
        <w:rPr>
          <w:rFonts w:asciiTheme="majorHAnsi" w:hAnsiTheme="majorHAnsi" w:cstheme="majorHAnsi"/>
          <w:b/>
          <w:sz w:val="20"/>
          <w:szCs w:val="20"/>
        </w:rPr>
        <w:tab/>
      </w:r>
      <w:r w:rsidRPr="003F3014">
        <w:rPr>
          <w:rFonts w:asciiTheme="majorHAnsi" w:hAnsiTheme="majorHAnsi" w:cstheme="majorHAnsi"/>
          <w:b/>
          <w:sz w:val="20"/>
          <w:szCs w:val="20"/>
        </w:rPr>
        <w:tab/>
      </w:r>
      <w:r w:rsidRPr="003F3014">
        <w:rPr>
          <w:rFonts w:asciiTheme="majorHAnsi" w:hAnsiTheme="majorHAnsi" w:cstheme="majorHAnsi"/>
          <w:b/>
          <w:sz w:val="20"/>
          <w:szCs w:val="20"/>
        </w:rPr>
        <w:tab/>
      </w:r>
      <w:r w:rsidRPr="003F3014">
        <w:rPr>
          <w:rFonts w:asciiTheme="majorHAnsi" w:hAnsiTheme="majorHAnsi" w:cstheme="majorHAnsi"/>
          <w:b/>
          <w:sz w:val="20"/>
          <w:szCs w:val="20"/>
        </w:rPr>
        <w:tab/>
      </w:r>
      <w:r w:rsidRPr="003F3014">
        <w:rPr>
          <w:rFonts w:asciiTheme="majorHAnsi" w:hAnsiTheme="majorHAnsi" w:cstheme="majorHAnsi"/>
          <w:b/>
          <w:sz w:val="20"/>
          <w:szCs w:val="20"/>
        </w:rPr>
        <w:tab/>
      </w:r>
      <w:r w:rsidRPr="003F3014">
        <w:rPr>
          <w:rFonts w:asciiTheme="majorHAnsi" w:hAnsiTheme="majorHAnsi" w:cstheme="majorHAnsi"/>
          <w:b/>
          <w:sz w:val="20"/>
          <w:szCs w:val="20"/>
        </w:rPr>
        <w:tab/>
      </w:r>
      <w:r w:rsidRPr="003F3014">
        <w:rPr>
          <w:rFonts w:asciiTheme="majorHAnsi" w:hAnsiTheme="majorHAnsi" w:cstheme="majorHAnsi"/>
          <w:b/>
          <w:sz w:val="20"/>
          <w:szCs w:val="20"/>
        </w:rPr>
        <w:tab/>
      </w:r>
      <w:r w:rsidRPr="003F3014">
        <w:rPr>
          <w:rFonts w:asciiTheme="majorHAnsi" w:hAnsiTheme="majorHAnsi" w:cstheme="majorHAnsi"/>
          <w:b/>
          <w:sz w:val="20"/>
          <w:szCs w:val="20"/>
        </w:rPr>
        <w:tab/>
      </w:r>
      <w:r w:rsidRPr="003F3014">
        <w:rPr>
          <w:rFonts w:asciiTheme="majorHAnsi" w:hAnsiTheme="majorHAnsi" w:cstheme="majorHAnsi"/>
          <w:b/>
          <w:sz w:val="20"/>
          <w:szCs w:val="20"/>
        </w:rPr>
        <w:tab/>
      </w:r>
      <w:r w:rsidRPr="003F3014">
        <w:rPr>
          <w:rFonts w:asciiTheme="majorHAnsi" w:hAnsiTheme="majorHAnsi" w:cstheme="majorHAnsi"/>
          <w:b/>
          <w:sz w:val="20"/>
          <w:szCs w:val="20"/>
        </w:rPr>
        <w:tab/>
      </w:r>
      <w:r w:rsidRPr="003F3014">
        <w:rPr>
          <w:rFonts w:asciiTheme="majorHAnsi" w:hAnsiTheme="majorHAnsi" w:cstheme="majorHAnsi"/>
          <w:b/>
          <w:sz w:val="20"/>
          <w:szCs w:val="20"/>
        </w:rPr>
        <w:tab/>
      </w:r>
      <w:r w:rsidRPr="003F3014">
        <w:rPr>
          <w:rFonts w:asciiTheme="majorHAnsi" w:hAnsiTheme="majorHAnsi" w:cstheme="majorHAnsi"/>
          <w:b/>
          <w:sz w:val="20"/>
          <w:szCs w:val="20"/>
        </w:rPr>
        <w:tab/>
      </w:r>
      <w:r w:rsidRPr="003F3014">
        <w:rPr>
          <w:rFonts w:asciiTheme="majorHAnsi" w:hAnsiTheme="majorHAnsi" w:cstheme="majorHAnsi"/>
          <w:b/>
          <w:sz w:val="20"/>
          <w:szCs w:val="20"/>
        </w:rPr>
        <w:tab/>
      </w:r>
      <w:r w:rsidRPr="003F3014">
        <w:rPr>
          <w:rFonts w:asciiTheme="majorHAnsi" w:hAnsiTheme="majorHAnsi" w:cstheme="majorHAnsi"/>
          <w:b/>
          <w:sz w:val="20"/>
          <w:szCs w:val="20"/>
        </w:rPr>
        <w:tab/>
      </w:r>
      <w:r w:rsidRPr="003F3014">
        <w:rPr>
          <w:rFonts w:asciiTheme="majorHAnsi" w:hAnsiTheme="majorHAnsi" w:cstheme="majorHAnsi"/>
          <w:b/>
          <w:sz w:val="20"/>
          <w:szCs w:val="20"/>
        </w:rPr>
        <w:tab/>
      </w:r>
      <w:r w:rsidRPr="003F3014">
        <w:rPr>
          <w:rFonts w:asciiTheme="majorHAnsi" w:hAnsiTheme="majorHAnsi" w:cstheme="majorHAnsi"/>
          <w:b/>
          <w:sz w:val="20"/>
          <w:szCs w:val="20"/>
        </w:rPr>
        <w:tab/>
      </w:r>
      <w:r w:rsidRPr="003F3014">
        <w:rPr>
          <w:rFonts w:asciiTheme="majorHAnsi" w:hAnsiTheme="majorHAnsi" w:cstheme="majorHAnsi"/>
          <w:b/>
          <w:sz w:val="20"/>
          <w:szCs w:val="20"/>
        </w:rPr>
        <w:tab/>
        <w:t xml:space="preserve">                            </w:t>
      </w:r>
      <w:r w:rsidR="00023668" w:rsidRPr="003F3014">
        <w:rPr>
          <w:rFonts w:asciiTheme="majorHAnsi" w:hAnsiTheme="majorHAnsi" w:cstheme="majorHAnsi"/>
          <w:b/>
          <w:sz w:val="20"/>
          <w:szCs w:val="20"/>
        </w:rPr>
        <w:t xml:space="preserve">                              </w:t>
      </w:r>
      <w:r w:rsidR="00B47334" w:rsidRPr="003F3014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AF172E" w:rsidRPr="00590AC1">
        <w:rPr>
          <w:rFonts w:asciiTheme="majorHAnsi" w:hAnsiTheme="majorHAnsi" w:cstheme="majorHAnsi"/>
          <w:b/>
          <w:sz w:val="20"/>
          <w:szCs w:val="20"/>
        </w:rPr>
        <w:t>(July 2015-Oct 2015</w:t>
      </w:r>
      <w:r w:rsidR="004D68BD" w:rsidRPr="00590AC1">
        <w:rPr>
          <w:rFonts w:asciiTheme="majorHAnsi" w:hAnsiTheme="majorHAnsi" w:cstheme="majorHAnsi"/>
          <w:b/>
          <w:sz w:val="20"/>
          <w:szCs w:val="20"/>
        </w:rPr>
        <w:t>)</w:t>
      </w:r>
      <w:r w:rsidR="00AF172E" w:rsidRPr="003F3014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3B102592" w14:textId="77777777" w:rsidR="00AF172E" w:rsidRPr="003F3014" w:rsidRDefault="00AF172E" w:rsidP="00662670">
      <w:pPr>
        <w:pStyle w:val="ListParagraph"/>
        <w:numPr>
          <w:ilvl w:val="0"/>
          <w:numId w:val="6"/>
        </w:numPr>
        <w:spacing w:before="10" w:after="10" w:line="240" w:lineRule="auto"/>
        <w:rPr>
          <w:rFonts w:asciiTheme="majorHAnsi" w:hAnsiTheme="majorHAnsi" w:cstheme="majorHAnsi"/>
          <w:sz w:val="20"/>
          <w:szCs w:val="20"/>
        </w:rPr>
      </w:pPr>
      <w:r w:rsidRPr="003F3014">
        <w:rPr>
          <w:rFonts w:asciiTheme="majorHAnsi" w:hAnsiTheme="majorHAnsi" w:cstheme="majorHAnsi"/>
          <w:sz w:val="20"/>
          <w:szCs w:val="20"/>
        </w:rPr>
        <w:t>Designed and developed Internal Job Posting system for HR management system and also monitored progress of other modu</w:t>
      </w:r>
      <w:r w:rsidR="00CF0EAA">
        <w:rPr>
          <w:rFonts w:asciiTheme="majorHAnsi" w:hAnsiTheme="majorHAnsi" w:cstheme="majorHAnsi"/>
          <w:sz w:val="20"/>
          <w:szCs w:val="20"/>
        </w:rPr>
        <w:t xml:space="preserve">les </w:t>
      </w:r>
      <w:r w:rsidR="00494846" w:rsidRPr="003F3014">
        <w:rPr>
          <w:rFonts w:asciiTheme="majorHAnsi" w:hAnsiTheme="majorHAnsi" w:cstheme="majorHAnsi"/>
          <w:sz w:val="20"/>
          <w:szCs w:val="20"/>
        </w:rPr>
        <w:t>for Saudi Basic Industries Corporation (SABIC).</w:t>
      </w:r>
    </w:p>
    <w:p w14:paraId="757E28F4" w14:textId="77777777" w:rsidR="00AF172E" w:rsidRPr="003F3014" w:rsidRDefault="00F33BA9" w:rsidP="00662670">
      <w:pPr>
        <w:spacing w:before="10" w:after="10" w:line="240" w:lineRule="auto"/>
        <w:rPr>
          <w:rFonts w:asciiTheme="majorHAnsi" w:hAnsiTheme="majorHAnsi" w:cstheme="majorHAnsi"/>
          <w:sz w:val="20"/>
          <w:szCs w:val="20"/>
        </w:rPr>
      </w:pPr>
      <w:r w:rsidRPr="003F3014">
        <w:rPr>
          <w:rFonts w:asciiTheme="majorHAnsi" w:hAnsiTheme="majorHAnsi" w:cstheme="majorHAnsi"/>
          <w:b/>
          <w:i/>
          <w:sz w:val="20"/>
          <w:szCs w:val="20"/>
        </w:rPr>
        <w:t xml:space="preserve">Developer, Module Lead, </w:t>
      </w:r>
      <w:r w:rsidR="00AF172E" w:rsidRPr="003F3014">
        <w:rPr>
          <w:rFonts w:asciiTheme="majorHAnsi" w:hAnsiTheme="majorHAnsi" w:cstheme="majorHAnsi"/>
          <w:b/>
          <w:i/>
          <w:sz w:val="20"/>
          <w:szCs w:val="20"/>
        </w:rPr>
        <w:t xml:space="preserve">Tata Consultancy Services, New Delhi, </w:t>
      </w:r>
      <w:r w:rsidRPr="003F3014">
        <w:rPr>
          <w:rFonts w:asciiTheme="majorHAnsi" w:hAnsiTheme="majorHAnsi" w:cstheme="majorHAnsi"/>
          <w:b/>
          <w:i/>
          <w:sz w:val="20"/>
          <w:szCs w:val="20"/>
        </w:rPr>
        <w:t xml:space="preserve">India </w:t>
      </w:r>
      <w:r w:rsidRPr="003F3014">
        <w:rPr>
          <w:rFonts w:asciiTheme="majorHAnsi" w:hAnsiTheme="majorHAnsi" w:cstheme="majorHAnsi"/>
          <w:b/>
          <w:sz w:val="20"/>
          <w:szCs w:val="20"/>
        </w:rPr>
        <w:tab/>
        <w:t xml:space="preserve">                                                          </w:t>
      </w:r>
      <w:r w:rsidR="00023668" w:rsidRPr="003F3014">
        <w:rPr>
          <w:rFonts w:asciiTheme="majorHAnsi" w:hAnsiTheme="majorHAnsi" w:cstheme="majorHAnsi"/>
          <w:b/>
          <w:sz w:val="20"/>
          <w:szCs w:val="20"/>
        </w:rPr>
        <w:t xml:space="preserve">                              </w:t>
      </w:r>
      <w:r w:rsidR="00B47334" w:rsidRPr="003F3014">
        <w:rPr>
          <w:rFonts w:asciiTheme="majorHAnsi" w:hAnsiTheme="majorHAnsi" w:cstheme="majorHAnsi"/>
          <w:b/>
          <w:sz w:val="20"/>
          <w:szCs w:val="20"/>
        </w:rPr>
        <w:t xml:space="preserve">  </w:t>
      </w:r>
      <w:r w:rsidR="00AF172E" w:rsidRPr="00590AC1">
        <w:rPr>
          <w:rFonts w:asciiTheme="majorHAnsi" w:hAnsiTheme="majorHAnsi" w:cstheme="majorHAnsi"/>
          <w:b/>
          <w:sz w:val="20"/>
          <w:szCs w:val="20"/>
        </w:rPr>
        <w:t>(Feb 2013-April 2015</w:t>
      </w:r>
      <w:r w:rsidR="004D68BD" w:rsidRPr="00590AC1">
        <w:rPr>
          <w:rFonts w:asciiTheme="majorHAnsi" w:hAnsiTheme="majorHAnsi" w:cstheme="majorHAnsi"/>
          <w:b/>
          <w:sz w:val="20"/>
          <w:szCs w:val="20"/>
        </w:rPr>
        <w:t>)</w:t>
      </w:r>
    </w:p>
    <w:p w14:paraId="03F60D75" w14:textId="77777777" w:rsidR="00AF172E" w:rsidRPr="003F3014" w:rsidRDefault="00AF172E" w:rsidP="00662670">
      <w:pPr>
        <w:pStyle w:val="ListParagraph"/>
        <w:numPr>
          <w:ilvl w:val="0"/>
          <w:numId w:val="6"/>
        </w:numPr>
        <w:spacing w:before="10" w:after="10" w:line="240" w:lineRule="auto"/>
        <w:rPr>
          <w:rFonts w:asciiTheme="majorHAnsi" w:hAnsiTheme="majorHAnsi" w:cstheme="majorHAnsi"/>
          <w:sz w:val="20"/>
          <w:szCs w:val="20"/>
        </w:rPr>
      </w:pPr>
      <w:r w:rsidRPr="003F3014">
        <w:rPr>
          <w:rFonts w:asciiTheme="majorHAnsi" w:hAnsiTheme="majorHAnsi" w:cstheme="majorHAnsi"/>
          <w:sz w:val="20"/>
          <w:szCs w:val="20"/>
        </w:rPr>
        <w:t xml:space="preserve">Started as a trainee software engineer and progressed to become module lead of two major modules of a very large scale and globally recognized </w:t>
      </w:r>
      <w:r w:rsidR="00494846" w:rsidRPr="003F3014">
        <w:rPr>
          <w:rFonts w:asciiTheme="majorHAnsi" w:hAnsiTheme="majorHAnsi" w:cstheme="majorHAnsi"/>
          <w:sz w:val="20"/>
          <w:szCs w:val="20"/>
        </w:rPr>
        <w:t>Supply Chain Management System IMMOLS</w:t>
      </w:r>
      <w:r w:rsidRPr="003F3014">
        <w:rPr>
          <w:rFonts w:asciiTheme="majorHAnsi" w:hAnsiTheme="majorHAnsi" w:cstheme="majorHAnsi"/>
          <w:sz w:val="20"/>
          <w:szCs w:val="20"/>
        </w:rPr>
        <w:t>.</w:t>
      </w:r>
    </w:p>
    <w:p w14:paraId="116EFBE0" w14:textId="77777777" w:rsidR="00AF172E" w:rsidRPr="003F3014" w:rsidRDefault="00C5694E" w:rsidP="00662670">
      <w:pPr>
        <w:pStyle w:val="ListParagraph"/>
        <w:numPr>
          <w:ilvl w:val="0"/>
          <w:numId w:val="6"/>
        </w:numPr>
        <w:spacing w:before="10" w:after="1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Worked with Research and Development team to develop reusable components which </w:t>
      </w:r>
      <w:r w:rsidR="00264F19">
        <w:rPr>
          <w:rFonts w:asciiTheme="majorHAnsi" w:hAnsiTheme="majorHAnsi" w:cstheme="majorHAnsi"/>
          <w:sz w:val="20"/>
          <w:szCs w:val="20"/>
        </w:rPr>
        <w:t>made application more</w:t>
      </w:r>
      <w:r w:rsidR="00866C4D">
        <w:rPr>
          <w:rFonts w:asciiTheme="majorHAnsi" w:hAnsiTheme="majorHAnsi" w:cstheme="majorHAnsi"/>
          <w:sz w:val="20"/>
          <w:szCs w:val="20"/>
        </w:rPr>
        <w:t xml:space="preserve"> secure, efficient and</w:t>
      </w:r>
      <w:r w:rsidR="00264F19">
        <w:rPr>
          <w:rFonts w:asciiTheme="majorHAnsi" w:hAnsiTheme="majorHAnsi" w:cstheme="majorHAnsi"/>
          <w:sz w:val="20"/>
          <w:szCs w:val="20"/>
        </w:rPr>
        <w:t xml:space="preserve"> economical by avoiding purchase of any Commercial off-the Shelf (COTS) or any third party products.</w:t>
      </w:r>
    </w:p>
    <w:p w14:paraId="69C186F5" w14:textId="77777777" w:rsidR="00AF172E" w:rsidRPr="003F3014" w:rsidRDefault="00F33BA9" w:rsidP="00662670">
      <w:pPr>
        <w:spacing w:before="10" w:after="10" w:line="240" w:lineRule="auto"/>
        <w:rPr>
          <w:rFonts w:asciiTheme="majorHAnsi" w:hAnsiTheme="majorHAnsi" w:cstheme="majorHAnsi"/>
          <w:sz w:val="20"/>
          <w:szCs w:val="20"/>
        </w:rPr>
      </w:pPr>
      <w:r w:rsidRPr="003F3014">
        <w:rPr>
          <w:rFonts w:asciiTheme="majorHAnsi" w:hAnsiTheme="majorHAnsi" w:cstheme="majorHAnsi"/>
          <w:b/>
          <w:i/>
          <w:sz w:val="20"/>
          <w:szCs w:val="20"/>
        </w:rPr>
        <w:t xml:space="preserve">Software Engineer-Trainee, </w:t>
      </w:r>
      <w:r w:rsidR="00AF172E" w:rsidRPr="003F3014">
        <w:rPr>
          <w:rFonts w:asciiTheme="majorHAnsi" w:hAnsiTheme="majorHAnsi" w:cstheme="majorHAnsi"/>
          <w:b/>
          <w:i/>
          <w:sz w:val="20"/>
          <w:szCs w:val="20"/>
        </w:rPr>
        <w:t>Tata Consultanc</w:t>
      </w:r>
      <w:r w:rsidRPr="003F3014">
        <w:rPr>
          <w:rFonts w:asciiTheme="majorHAnsi" w:hAnsiTheme="majorHAnsi" w:cstheme="majorHAnsi"/>
          <w:b/>
          <w:i/>
          <w:sz w:val="20"/>
          <w:szCs w:val="20"/>
        </w:rPr>
        <w:t>y Services, Trivandrum, India</w:t>
      </w:r>
      <w:r w:rsidRPr="003F3014">
        <w:rPr>
          <w:rFonts w:asciiTheme="majorHAnsi" w:hAnsiTheme="majorHAnsi" w:cstheme="majorHAnsi"/>
          <w:b/>
          <w:sz w:val="20"/>
          <w:szCs w:val="20"/>
        </w:rPr>
        <w:t xml:space="preserve">                                                       </w:t>
      </w:r>
      <w:r w:rsidR="00023668" w:rsidRPr="003F3014">
        <w:rPr>
          <w:rFonts w:asciiTheme="majorHAnsi" w:hAnsiTheme="majorHAnsi" w:cstheme="majorHAnsi"/>
          <w:b/>
          <w:sz w:val="20"/>
          <w:szCs w:val="20"/>
        </w:rPr>
        <w:t xml:space="preserve">                               </w:t>
      </w:r>
      <w:r w:rsidR="00B47334" w:rsidRPr="003F3014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AF172E" w:rsidRPr="00590AC1">
        <w:rPr>
          <w:rFonts w:asciiTheme="majorHAnsi" w:hAnsiTheme="majorHAnsi" w:cstheme="majorHAnsi"/>
          <w:b/>
          <w:sz w:val="20"/>
          <w:szCs w:val="20"/>
        </w:rPr>
        <w:t>(Oct 2012-Jan 2013)</w:t>
      </w:r>
    </w:p>
    <w:p w14:paraId="406342E4" w14:textId="77777777" w:rsidR="00AF172E" w:rsidRPr="003F3014" w:rsidRDefault="00B46C28" w:rsidP="00662670">
      <w:pPr>
        <w:pStyle w:val="ListParagraph"/>
        <w:numPr>
          <w:ilvl w:val="0"/>
          <w:numId w:val="10"/>
        </w:numPr>
        <w:spacing w:before="10" w:after="1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Le</w:t>
      </w:r>
      <w:r w:rsidR="00AF172E" w:rsidRPr="003F3014">
        <w:rPr>
          <w:rFonts w:asciiTheme="majorHAnsi" w:hAnsiTheme="majorHAnsi" w:cstheme="majorHAnsi"/>
          <w:sz w:val="20"/>
          <w:szCs w:val="20"/>
        </w:rPr>
        <w:t xml:space="preserve">d a team of </w:t>
      </w:r>
      <w:r w:rsidR="000D0F8E" w:rsidRPr="003F3014">
        <w:rPr>
          <w:rFonts w:asciiTheme="majorHAnsi" w:hAnsiTheme="majorHAnsi" w:cstheme="majorHAnsi"/>
          <w:sz w:val="20"/>
          <w:szCs w:val="20"/>
        </w:rPr>
        <w:t>six</w:t>
      </w:r>
      <w:r w:rsidR="00AF172E" w:rsidRPr="003F3014">
        <w:rPr>
          <w:rFonts w:asciiTheme="majorHAnsi" w:hAnsiTheme="majorHAnsi" w:cstheme="majorHAnsi"/>
          <w:sz w:val="20"/>
          <w:szCs w:val="20"/>
        </w:rPr>
        <w:t xml:space="preserve"> </w:t>
      </w:r>
      <w:r w:rsidR="000D0F8E" w:rsidRPr="003F3014">
        <w:rPr>
          <w:rFonts w:asciiTheme="majorHAnsi" w:hAnsiTheme="majorHAnsi" w:cstheme="majorHAnsi"/>
          <w:sz w:val="20"/>
          <w:szCs w:val="20"/>
        </w:rPr>
        <w:t xml:space="preserve">trainees </w:t>
      </w:r>
      <w:r w:rsidR="00AF172E" w:rsidRPr="003F3014">
        <w:rPr>
          <w:rFonts w:asciiTheme="majorHAnsi" w:hAnsiTheme="majorHAnsi" w:cstheme="majorHAnsi"/>
          <w:sz w:val="20"/>
          <w:szCs w:val="20"/>
        </w:rPr>
        <w:t xml:space="preserve">in developing the “Vacancy and Recruitment” module and </w:t>
      </w:r>
      <w:r>
        <w:rPr>
          <w:rFonts w:asciiTheme="majorHAnsi" w:hAnsiTheme="majorHAnsi" w:cstheme="majorHAnsi"/>
          <w:sz w:val="20"/>
          <w:szCs w:val="20"/>
        </w:rPr>
        <w:t>supervised</w:t>
      </w:r>
      <w:r w:rsidR="00AF172E" w:rsidRPr="003F3014">
        <w:rPr>
          <w:rFonts w:asciiTheme="majorHAnsi" w:hAnsiTheme="majorHAnsi" w:cstheme="majorHAnsi"/>
          <w:sz w:val="20"/>
          <w:szCs w:val="20"/>
        </w:rPr>
        <w:t xml:space="preserve"> the task of integration of all the modules. </w:t>
      </w:r>
    </w:p>
    <w:p w14:paraId="3B09EF28" w14:textId="77777777" w:rsidR="00AF172E" w:rsidRPr="003F3014" w:rsidRDefault="00E83526" w:rsidP="00662670">
      <w:pPr>
        <w:pStyle w:val="ContactInfoEmphasis"/>
        <w:spacing w:before="10" w:after="10"/>
        <w:jc w:val="left"/>
        <w:rPr>
          <w:rFonts w:cstheme="minorHAnsi"/>
          <w:sz w:val="24"/>
          <w:szCs w:val="24"/>
          <w:u w:val="single"/>
        </w:rPr>
      </w:pPr>
      <w:r w:rsidRPr="003F3014">
        <w:rPr>
          <w:rFonts w:cstheme="minorHAnsi"/>
          <w:sz w:val="24"/>
          <w:szCs w:val="24"/>
          <w:u w:val="single"/>
        </w:rPr>
        <w:t xml:space="preserve">Academic and Independent </w:t>
      </w:r>
      <w:r w:rsidR="00AF172E" w:rsidRPr="003F3014">
        <w:rPr>
          <w:rFonts w:cstheme="minorHAnsi"/>
          <w:sz w:val="24"/>
          <w:szCs w:val="24"/>
          <w:u w:val="single"/>
        </w:rPr>
        <w:t>Projects</w:t>
      </w:r>
    </w:p>
    <w:p w14:paraId="0728B291" w14:textId="77777777" w:rsidR="00AF172E" w:rsidRPr="003F3014" w:rsidRDefault="00AF172E" w:rsidP="00662670">
      <w:pPr>
        <w:spacing w:before="10" w:after="10" w:line="240" w:lineRule="auto"/>
        <w:rPr>
          <w:rFonts w:asciiTheme="majorHAnsi" w:hAnsiTheme="majorHAnsi" w:cstheme="majorHAnsi"/>
          <w:sz w:val="20"/>
          <w:szCs w:val="20"/>
        </w:rPr>
      </w:pPr>
      <w:proofErr w:type="spellStart"/>
      <w:r w:rsidRPr="003F3014">
        <w:rPr>
          <w:rFonts w:asciiTheme="majorHAnsi" w:hAnsiTheme="majorHAnsi" w:cstheme="majorHAnsi"/>
          <w:b/>
          <w:sz w:val="20"/>
          <w:szCs w:val="20"/>
        </w:rPr>
        <w:t>MicroServices</w:t>
      </w:r>
      <w:proofErr w:type="spellEnd"/>
      <w:r w:rsidRPr="003F3014">
        <w:rPr>
          <w:rFonts w:asciiTheme="majorHAnsi" w:hAnsiTheme="majorHAnsi" w:cstheme="majorHAnsi"/>
          <w:b/>
          <w:sz w:val="20"/>
          <w:szCs w:val="20"/>
        </w:rPr>
        <w:t xml:space="preserve">, </w:t>
      </w:r>
      <w:r w:rsidR="00F33BA9" w:rsidRPr="003F3014">
        <w:rPr>
          <w:rFonts w:asciiTheme="majorHAnsi" w:hAnsiTheme="majorHAnsi" w:cstheme="majorHAnsi"/>
          <w:b/>
          <w:sz w:val="20"/>
          <w:szCs w:val="20"/>
        </w:rPr>
        <w:t>|</w:t>
      </w:r>
      <w:r w:rsidR="0032148F" w:rsidRPr="003F3014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3F3014">
        <w:rPr>
          <w:rFonts w:asciiTheme="majorHAnsi" w:hAnsiTheme="majorHAnsi" w:cstheme="majorHAnsi"/>
          <w:sz w:val="20"/>
          <w:szCs w:val="20"/>
        </w:rPr>
        <w:t>Course: Distributed Objects</w:t>
      </w:r>
      <w:r w:rsidRPr="003F3014">
        <w:rPr>
          <w:rFonts w:asciiTheme="majorHAnsi" w:hAnsiTheme="majorHAnsi" w:cstheme="majorHAnsi"/>
          <w:b/>
          <w:sz w:val="20"/>
          <w:szCs w:val="20"/>
        </w:rPr>
        <w:t xml:space="preserve">| </w:t>
      </w:r>
      <w:r w:rsidRPr="003F3014">
        <w:rPr>
          <w:rFonts w:asciiTheme="majorHAnsi" w:hAnsiTheme="majorHAnsi" w:cstheme="majorHAnsi"/>
          <w:sz w:val="20"/>
          <w:szCs w:val="20"/>
        </w:rPr>
        <w:t xml:space="preserve">Skills: C#, ASP.NET Core MVC, Microsoft Azure, Docker Containers, React.js, CSS3, JavaScript, PowerShell, RabbitMQ, </w:t>
      </w:r>
      <w:proofErr w:type="spellStart"/>
      <w:r w:rsidRPr="003F3014">
        <w:rPr>
          <w:rFonts w:asciiTheme="majorHAnsi" w:hAnsiTheme="majorHAnsi" w:cstheme="majorHAnsi"/>
          <w:sz w:val="20"/>
          <w:szCs w:val="20"/>
        </w:rPr>
        <w:t>SignalR</w:t>
      </w:r>
      <w:proofErr w:type="spellEnd"/>
      <w:r w:rsidRPr="003F3014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3F5720C5" w14:textId="77777777" w:rsidR="00AF172E" w:rsidRPr="003F3014" w:rsidRDefault="00BE3F2F" w:rsidP="00662670">
      <w:pPr>
        <w:pStyle w:val="ListParagraph"/>
        <w:numPr>
          <w:ilvl w:val="0"/>
          <w:numId w:val="10"/>
        </w:numPr>
        <w:spacing w:before="10" w:after="1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Developed a connected system</w:t>
      </w:r>
      <w:r w:rsidR="00AF172E" w:rsidRPr="003F3014">
        <w:rPr>
          <w:rFonts w:asciiTheme="majorHAnsi" w:hAnsiTheme="majorHAnsi" w:cstheme="majorHAnsi"/>
          <w:sz w:val="20"/>
          <w:szCs w:val="20"/>
        </w:rPr>
        <w:t xml:space="preserve"> of </w:t>
      </w:r>
      <w:r w:rsidR="00E3697C" w:rsidRPr="003F3014">
        <w:rPr>
          <w:rFonts w:asciiTheme="majorHAnsi" w:hAnsiTheme="majorHAnsi" w:cstheme="majorHAnsi"/>
          <w:sz w:val="20"/>
          <w:szCs w:val="20"/>
        </w:rPr>
        <w:t>several containerized</w:t>
      </w:r>
      <w:r w:rsidR="00AF172E" w:rsidRPr="003F3014">
        <w:rPr>
          <w:rFonts w:asciiTheme="majorHAnsi" w:hAnsiTheme="majorHAnsi" w:cstheme="majorHAnsi"/>
          <w:sz w:val="20"/>
          <w:szCs w:val="20"/>
        </w:rPr>
        <w:t xml:space="preserve"> micro services</w:t>
      </w:r>
      <w:r w:rsidR="00E3697C" w:rsidRPr="003F3014">
        <w:rPr>
          <w:rFonts w:asciiTheme="majorHAnsi" w:hAnsiTheme="majorHAnsi" w:cstheme="majorHAnsi"/>
          <w:sz w:val="20"/>
          <w:szCs w:val="20"/>
        </w:rPr>
        <w:t xml:space="preserve"> </w:t>
      </w:r>
      <w:r w:rsidR="00CF0EAA">
        <w:rPr>
          <w:rFonts w:asciiTheme="majorHAnsi" w:hAnsiTheme="majorHAnsi" w:cstheme="majorHAnsi"/>
          <w:sz w:val="20"/>
          <w:szCs w:val="20"/>
        </w:rPr>
        <w:t xml:space="preserve">with </w:t>
      </w:r>
      <w:r w:rsidR="00E3697C" w:rsidRPr="003F3014">
        <w:rPr>
          <w:rFonts w:asciiTheme="majorHAnsi" w:hAnsiTheme="majorHAnsi" w:cstheme="majorHAnsi"/>
          <w:sz w:val="20"/>
          <w:szCs w:val="20"/>
        </w:rPr>
        <w:t>an API gateway</w:t>
      </w:r>
      <w:r w:rsidR="00AF172E" w:rsidRPr="003F3014">
        <w:rPr>
          <w:rFonts w:asciiTheme="majorHAnsi" w:hAnsiTheme="majorHAnsi" w:cstheme="majorHAnsi"/>
          <w:sz w:val="20"/>
          <w:szCs w:val="20"/>
        </w:rPr>
        <w:t>, working together to provide a collaboration tool for a software development team.</w:t>
      </w:r>
    </w:p>
    <w:p w14:paraId="0C90F2F9" w14:textId="77777777" w:rsidR="00AF172E" w:rsidRPr="003F3014" w:rsidRDefault="00AF172E" w:rsidP="00662670">
      <w:pPr>
        <w:spacing w:before="10" w:after="10" w:line="240" w:lineRule="auto"/>
        <w:rPr>
          <w:rFonts w:asciiTheme="majorHAnsi" w:hAnsiTheme="majorHAnsi" w:cstheme="majorHAnsi"/>
          <w:sz w:val="20"/>
          <w:szCs w:val="20"/>
        </w:rPr>
      </w:pPr>
      <w:r w:rsidRPr="003F3014">
        <w:rPr>
          <w:rFonts w:asciiTheme="majorHAnsi" w:hAnsiTheme="majorHAnsi" w:cstheme="majorHAnsi"/>
          <w:b/>
          <w:sz w:val="20"/>
          <w:szCs w:val="20"/>
        </w:rPr>
        <w:t>Remote Package Analyzer</w:t>
      </w:r>
      <w:r w:rsidR="00F33BA9" w:rsidRPr="003F3014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3F3014">
        <w:rPr>
          <w:rFonts w:asciiTheme="majorHAnsi" w:hAnsiTheme="majorHAnsi" w:cstheme="majorHAnsi"/>
          <w:b/>
          <w:sz w:val="20"/>
          <w:szCs w:val="20"/>
        </w:rPr>
        <w:t>|</w:t>
      </w:r>
      <w:r w:rsidR="00F33BA9" w:rsidRPr="003F3014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3F3014">
        <w:rPr>
          <w:rFonts w:asciiTheme="majorHAnsi" w:hAnsiTheme="majorHAnsi" w:cstheme="majorHAnsi"/>
          <w:sz w:val="20"/>
          <w:szCs w:val="20"/>
        </w:rPr>
        <w:t>Course: Software Modelling and</w:t>
      </w:r>
      <w:r w:rsidR="00BE3F2F">
        <w:rPr>
          <w:rFonts w:asciiTheme="majorHAnsi" w:hAnsiTheme="majorHAnsi" w:cstheme="majorHAnsi"/>
          <w:sz w:val="20"/>
          <w:szCs w:val="20"/>
        </w:rPr>
        <w:t xml:space="preserve"> Analysis</w:t>
      </w:r>
      <w:r w:rsidRPr="003F3014">
        <w:rPr>
          <w:rFonts w:asciiTheme="majorHAnsi" w:hAnsiTheme="majorHAnsi" w:cstheme="majorHAnsi"/>
          <w:b/>
          <w:sz w:val="20"/>
          <w:szCs w:val="20"/>
        </w:rPr>
        <w:t xml:space="preserve">| </w:t>
      </w:r>
      <w:r w:rsidR="00E83526" w:rsidRPr="003F3014">
        <w:rPr>
          <w:rFonts w:asciiTheme="majorHAnsi" w:hAnsiTheme="majorHAnsi" w:cstheme="majorHAnsi"/>
          <w:sz w:val="20"/>
          <w:szCs w:val="20"/>
        </w:rPr>
        <w:t>Skills: C#, WPF, WCF</w:t>
      </w:r>
    </w:p>
    <w:p w14:paraId="2FC5DFEC" w14:textId="77777777" w:rsidR="00AF172E" w:rsidRPr="003F3014" w:rsidRDefault="00AF172E" w:rsidP="00662670">
      <w:pPr>
        <w:pStyle w:val="ListParagraph"/>
        <w:numPr>
          <w:ilvl w:val="0"/>
          <w:numId w:val="10"/>
        </w:numPr>
        <w:spacing w:before="10" w:after="10" w:line="240" w:lineRule="auto"/>
        <w:rPr>
          <w:rFonts w:asciiTheme="majorHAnsi" w:hAnsiTheme="majorHAnsi" w:cstheme="majorHAnsi"/>
          <w:sz w:val="20"/>
          <w:szCs w:val="20"/>
        </w:rPr>
      </w:pPr>
      <w:r w:rsidRPr="003F3014">
        <w:rPr>
          <w:rFonts w:asciiTheme="majorHAnsi" w:hAnsiTheme="majorHAnsi" w:cstheme="majorHAnsi"/>
          <w:sz w:val="20"/>
          <w:szCs w:val="20"/>
        </w:rPr>
        <w:t>Developed a scalable package analysis tool which per</w:t>
      </w:r>
      <w:r w:rsidR="00E83526" w:rsidRPr="003F3014">
        <w:rPr>
          <w:rFonts w:asciiTheme="majorHAnsi" w:hAnsiTheme="majorHAnsi" w:cstheme="majorHAnsi"/>
          <w:sz w:val="20"/>
          <w:szCs w:val="20"/>
        </w:rPr>
        <w:t>forms code and package analysis for dependencies.</w:t>
      </w:r>
    </w:p>
    <w:p w14:paraId="552C33AE" w14:textId="77777777" w:rsidR="00AF172E" w:rsidRPr="003F3014" w:rsidRDefault="00AF172E" w:rsidP="00662670">
      <w:pPr>
        <w:pStyle w:val="ListParagraph"/>
        <w:numPr>
          <w:ilvl w:val="0"/>
          <w:numId w:val="10"/>
        </w:numPr>
        <w:spacing w:before="10" w:after="10" w:line="240" w:lineRule="auto"/>
        <w:rPr>
          <w:rFonts w:asciiTheme="majorHAnsi" w:hAnsiTheme="majorHAnsi" w:cstheme="majorHAnsi"/>
          <w:sz w:val="20"/>
          <w:szCs w:val="20"/>
        </w:rPr>
      </w:pPr>
      <w:r w:rsidRPr="003F3014">
        <w:rPr>
          <w:rFonts w:asciiTheme="majorHAnsi" w:hAnsiTheme="majorHAnsi" w:cstheme="majorHAnsi"/>
          <w:sz w:val="20"/>
          <w:szCs w:val="20"/>
        </w:rPr>
        <w:t xml:space="preserve">Front end, developed in WPF, communicates with the server through an asynchronous message passing communication channel </w:t>
      </w:r>
      <w:r w:rsidR="00E83526" w:rsidRPr="003F3014">
        <w:rPr>
          <w:rFonts w:asciiTheme="majorHAnsi" w:hAnsiTheme="majorHAnsi" w:cstheme="majorHAnsi"/>
          <w:sz w:val="20"/>
          <w:szCs w:val="20"/>
        </w:rPr>
        <w:t>implemented</w:t>
      </w:r>
      <w:r w:rsidRPr="003F3014">
        <w:rPr>
          <w:rFonts w:asciiTheme="majorHAnsi" w:hAnsiTheme="majorHAnsi" w:cstheme="majorHAnsi"/>
          <w:sz w:val="20"/>
          <w:szCs w:val="20"/>
        </w:rPr>
        <w:t xml:space="preserve"> using </w:t>
      </w:r>
      <w:r w:rsidR="00E83526" w:rsidRPr="003F3014">
        <w:rPr>
          <w:rFonts w:asciiTheme="majorHAnsi" w:hAnsiTheme="majorHAnsi" w:cstheme="majorHAnsi"/>
          <w:sz w:val="20"/>
          <w:szCs w:val="20"/>
        </w:rPr>
        <w:t xml:space="preserve">blocking queue. </w:t>
      </w:r>
    </w:p>
    <w:p w14:paraId="1BC776FA" w14:textId="77777777" w:rsidR="00E83526" w:rsidRPr="003F3014" w:rsidRDefault="00E83526" w:rsidP="00662670">
      <w:pPr>
        <w:spacing w:before="10" w:after="10" w:line="240" w:lineRule="auto"/>
        <w:rPr>
          <w:rFonts w:asciiTheme="majorHAnsi" w:hAnsiTheme="majorHAnsi" w:cstheme="majorHAnsi"/>
          <w:sz w:val="20"/>
          <w:szCs w:val="20"/>
        </w:rPr>
      </w:pPr>
      <w:r w:rsidRPr="003F3014">
        <w:rPr>
          <w:rFonts w:asciiTheme="majorHAnsi" w:hAnsiTheme="majorHAnsi" w:cstheme="majorHAnsi"/>
          <w:b/>
          <w:sz w:val="20"/>
          <w:szCs w:val="20"/>
        </w:rPr>
        <w:t>Source Code Repository |</w:t>
      </w:r>
      <w:r w:rsidRPr="003F3014">
        <w:rPr>
          <w:rFonts w:asciiTheme="majorHAnsi" w:hAnsiTheme="majorHAnsi" w:cstheme="majorHAnsi"/>
          <w:sz w:val="20"/>
          <w:szCs w:val="20"/>
        </w:rPr>
        <w:t>Course: Object Oriented Design</w:t>
      </w:r>
      <w:r w:rsidRPr="003F3014">
        <w:rPr>
          <w:rFonts w:asciiTheme="majorHAnsi" w:hAnsiTheme="majorHAnsi" w:cstheme="majorHAnsi"/>
          <w:b/>
          <w:sz w:val="20"/>
          <w:szCs w:val="20"/>
        </w:rPr>
        <w:t xml:space="preserve">| </w:t>
      </w:r>
      <w:r w:rsidRPr="003F3014">
        <w:rPr>
          <w:rFonts w:asciiTheme="majorHAnsi" w:hAnsiTheme="majorHAnsi" w:cstheme="majorHAnsi"/>
          <w:sz w:val="20"/>
          <w:szCs w:val="20"/>
        </w:rPr>
        <w:t>Skills: C#, C++, WCF, WPF, XML.</w:t>
      </w:r>
    </w:p>
    <w:p w14:paraId="4E2C035A" w14:textId="77777777" w:rsidR="00E83526" w:rsidRPr="003F3014" w:rsidRDefault="00E83526" w:rsidP="00662670">
      <w:pPr>
        <w:pStyle w:val="ListParagraph"/>
        <w:numPr>
          <w:ilvl w:val="0"/>
          <w:numId w:val="10"/>
        </w:numPr>
        <w:spacing w:before="10" w:after="10" w:line="240" w:lineRule="auto"/>
        <w:rPr>
          <w:rFonts w:asciiTheme="majorHAnsi" w:hAnsiTheme="majorHAnsi" w:cstheme="majorHAnsi"/>
          <w:sz w:val="20"/>
          <w:szCs w:val="20"/>
        </w:rPr>
      </w:pPr>
      <w:r w:rsidRPr="003F3014">
        <w:rPr>
          <w:rFonts w:asciiTheme="majorHAnsi" w:hAnsiTheme="majorHAnsi" w:cstheme="majorHAnsi"/>
          <w:sz w:val="20"/>
          <w:szCs w:val="20"/>
        </w:rPr>
        <w:t>Keeping the design and structure of the software and following core object oriented design ideas, developed Key-Value pair based NoSQL database which provide user actions such as Check-In, Check-Out and browsing of source code files.</w:t>
      </w:r>
    </w:p>
    <w:p w14:paraId="098965D2" w14:textId="77777777" w:rsidR="00AF172E" w:rsidRPr="003F3014" w:rsidRDefault="00AF172E" w:rsidP="00662670">
      <w:pPr>
        <w:spacing w:before="10" w:after="10" w:line="240" w:lineRule="auto"/>
        <w:rPr>
          <w:rFonts w:asciiTheme="majorHAnsi" w:hAnsiTheme="majorHAnsi" w:cstheme="majorHAnsi"/>
          <w:sz w:val="20"/>
          <w:szCs w:val="20"/>
        </w:rPr>
      </w:pPr>
      <w:r w:rsidRPr="003F3014">
        <w:rPr>
          <w:rFonts w:asciiTheme="majorHAnsi" w:hAnsiTheme="majorHAnsi" w:cstheme="majorHAnsi"/>
          <w:b/>
          <w:sz w:val="20"/>
          <w:szCs w:val="20"/>
        </w:rPr>
        <w:t>Nucleus Message Pass</w:t>
      </w:r>
      <w:r w:rsidR="00F33BA9" w:rsidRPr="003F3014">
        <w:rPr>
          <w:rFonts w:asciiTheme="majorHAnsi" w:hAnsiTheme="majorHAnsi" w:cstheme="majorHAnsi"/>
          <w:b/>
          <w:sz w:val="20"/>
          <w:szCs w:val="20"/>
        </w:rPr>
        <w:t>ing</w:t>
      </w:r>
      <w:r w:rsidRPr="003F3014">
        <w:rPr>
          <w:rFonts w:asciiTheme="majorHAnsi" w:hAnsiTheme="majorHAnsi" w:cstheme="majorHAnsi"/>
          <w:b/>
          <w:sz w:val="20"/>
          <w:szCs w:val="20"/>
        </w:rPr>
        <w:t xml:space="preserve"> |</w:t>
      </w:r>
      <w:r w:rsidRPr="003F3014">
        <w:rPr>
          <w:rFonts w:asciiTheme="majorHAnsi" w:hAnsiTheme="majorHAnsi" w:cstheme="majorHAnsi"/>
          <w:sz w:val="20"/>
          <w:szCs w:val="20"/>
        </w:rPr>
        <w:t>Course:</w:t>
      </w:r>
      <w:r w:rsidR="00BE3F2F">
        <w:rPr>
          <w:rFonts w:asciiTheme="majorHAnsi" w:hAnsiTheme="majorHAnsi" w:cstheme="majorHAnsi"/>
          <w:sz w:val="20"/>
          <w:szCs w:val="20"/>
        </w:rPr>
        <w:t xml:space="preserve"> Principles of Operating System</w:t>
      </w:r>
      <w:r w:rsidRPr="003F3014">
        <w:rPr>
          <w:rFonts w:asciiTheme="majorHAnsi" w:hAnsiTheme="majorHAnsi" w:cstheme="majorHAnsi"/>
          <w:b/>
          <w:sz w:val="20"/>
          <w:szCs w:val="20"/>
        </w:rPr>
        <w:t xml:space="preserve">| </w:t>
      </w:r>
      <w:r w:rsidRPr="003F3014">
        <w:rPr>
          <w:rFonts w:asciiTheme="majorHAnsi" w:hAnsiTheme="majorHAnsi" w:cstheme="majorHAnsi"/>
          <w:sz w:val="20"/>
          <w:szCs w:val="20"/>
        </w:rPr>
        <w:t>Skills: LINUX, C, C++.</w:t>
      </w:r>
    </w:p>
    <w:p w14:paraId="7713DFC2" w14:textId="77777777" w:rsidR="00AF172E" w:rsidRPr="003F3014" w:rsidRDefault="00AF172E" w:rsidP="00662670">
      <w:pPr>
        <w:pStyle w:val="ListParagraph"/>
        <w:numPr>
          <w:ilvl w:val="0"/>
          <w:numId w:val="13"/>
        </w:numPr>
        <w:spacing w:before="10" w:after="10" w:line="240" w:lineRule="auto"/>
        <w:rPr>
          <w:rFonts w:asciiTheme="majorHAnsi" w:hAnsiTheme="majorHAnsi" w:cstheme="majorHAnsi"/>
          <w:sz w:val="20"/>
          <w:szCs w:val="20"/>
        </w:rPr>
      </w:pPr>
      <w:r w:rsidRPr="003F3014">
        <w:rPr>
          <w:rFonts w:asciiTheme="majorHAnsi" w:hAnsiTheme="majorHAnsi" w:cstheme="majorHAnsi"/>
          <w:sz w:val="20"/>
          <w:szCs w:val="20"/>
        </w:rPr>
        <w:t>Implemented nucleus message passing system using asynchronous message passing and system calls.</w:t>
      </w:r>
    </w:p>
    <w:p w14:paraId="507C17B4" w14:textId="77777777" w:rsidR="00AF172E" w:rsidRPr="003F3014" w:rsidRDefault="00AF172E" w:rsidP="00662670">
      <w:pPr>
        <w:pStyle w:val="ContactInfoEmphasis"/>
        <w:spacing w:before="10" w:after="10"/>
        <w:jc w:val="left"/>
        <w:rPr>
          <w:rFonts w:cstheme="minorHAnsi"/>
          <w:sz w:val="24"/>
          <w:szCs w:val="24"/>
          <w:u w:val="single"/>
        </w:rPr>
      </w:pPr>
      <w:r w:rsidRPr="003F3014">
        <w:rPr>
          <w:rFonts w:cstheme="minorHAnsi"/>
          <w:sz w:val="24"/>
          <w:szCs w:val="24"/>
          <w:u w:val="single"/>
        </w:rPr>
        <w:t>Skills and Interests</w:t>
      </w:r>
    </w:p>
    <w:p w14:paraId="43A6228A" w14:textId="65E78A7D" w:rsidR="002C7DD8" w:rsidRPr="003F3014" w:rsidRDefault="002C7DD8" w:rsidP="00662670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3F3014">
        <w:rPr>
          <w:rFonts w:asciiTheme="majorHAnsi" w:hAnsiTheme="majorHAnsi" w:cstheme="majorHAnsi"/>
          <w:b/>
          <w:i/>
          <w:sz w:val="20"/>
          <w:szCs w:val="20"/>
        </w:rPr>
        <w:t>Programming:</w:t>
      </w:r>
      <w:r w:rsidRPr="003F3014">
        <w:rPr>
          <w:rFonts w:asciiTheme="majorHAnsi" w:hAnsiTheme="majorHAnsi" w:cstheme="majorHAnsi"/>
          <w:sz w:val="20"/>
          <w:szCs w:val="20"/>
        </w:rPr>
        <w:t xml:space="preserve"> </w:t>
      </w:r>
      <w:r w:rsidR="00AF172E" w:rsidRPr="003F3014">
        <w:rPr>
          <w:rFonts w:asciiTheme="majorHAnsi" w:hAnsiTheme="majorHAnsi" w:cstheme="majorHAnsi"/>
          <w:sz w:val="20"/>
          <w:szCs w:val="20"/>
        </w:rPr>
        <w:t>C#, C++</w:t>
      </w:r>
      <w:r w:rsidR="005E3AA9" w:rsidRPr="003F3014">
        <w:rPr>
          <w:rFonts w:asciiTheme="majorHAnsi" w:hAnsiTheme="majorHAnsi" w:cstheme="majorHAnsi"/>
          <w:sz w:val="20"/>
          <w:szCs w:val="20"/>
        </w:rPr>
        <w:t xml:space="preserve"> (managed and unmanaged)</w:t>
      </w:r>
      <w:r w:rsidR="00AF172E" w:rsidRPr="003F3014">
        <w:rPr>
          <w:rFonts w:asciiTheme="majorHAnsi" w:hAnsiTheme="majorHAnsi" w:cstheme="majorHAnsi"/>
          <w:sz w:val="20"/>
          <w:szCs w:val="20"/>
        </w:rPr>
        <w:t>, C, Python</w:t>
      </w:r>
      <w:r w:rsidR="00CE54AA" w:rsidRPr="003F3014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787F347" w14:textId="7EB8C628" w:rsidR="002C7DD8" w:rsidRPr="003F3014" w:rsidRDefault="002C7DD8" w:rsidP="00662670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3F3014">
        <w:rPr>
          <w:rFonts w:asciiTheme="majorHAnsi" w:hAnsiTheme="majorHAnsi" w:cstheme="majorHAnsi"/>
          <w:b/>
          <w:i/>
          <w:sz w:val="20"/>
          <w:szCs w:val="20"/>
        </w:rPr>
        <w:t>Web</w:t>
      </w:r>
      <w:r w:rsidRPr="003F3014">
        <w:rPr>
          <w:rFonts w:asciiTheme="majorHAnsi" w:hAnsiTheme="majorHAnsi" w:cstheme="majorHAnsi"/>
          <w:b/>
          <w:sz w:val="20"/>
          <w:szCs w:val="20"/>
        </w:rPr>
        <w:t>:</w:t>
      </w:r>
      <w:r w:rsidRPr="003F3014">
        <w:rPr>
          <w:rFonts w:asciiTheme="majorHAnsi" w:hAnsiTheme="majorHAnsi" w:cstheme="majorHAnsi"/>
          <w:sz w:val="20"/>
          <w:szCs w:val="20"/>
        </w:rPr>
        <w:t xml:space="preserve"> </w:t>
      </w:r>
      <w:r w:rsidR="00AF172E" w:rsidRPr="003F3014">
        <w:rPr>
          <w:rFonts w:asciiTheme="majorHAnsi" w:hAnsiTheme="majorHAnsi" w:cstheme="majorHAnsi"/>
          <w:sz w:val="20"/>
          <w:szCs w:val="20"/>
        </w:rPr>
        <w:t>HTML 5, ASP.NET Core MVC, JavaScript, jQuery, React.js, CSS3, Bootstrap, XML, PHP</w:t>
      </w:r>
    </w:p>
    <w:p w14:paraId="158CE142" w14:textId="77777777" w:rsidR="002C7DD8" w:rsidRPr="003F3014" w:rsidRDefault="002C7DD8" w:rsidP="00662670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3F3014">
        <w:rPr>
          <w:rFonts w:asciiTheme="majorHAnsi" w:hAnsiTheme="majorHAnsi" w:cstheme="majorHAnsi"/>
          <w:b/>
          <w:i/>
          <w:sz w:val="20"/>
          <w:szCs w:val="20"/>
        </w:rPr>
        <w:t>Database</w:t>
      </w:r>
      <w:r w:rsidRPr="003F3014">
        <w:rPr>
          <w:rFonts w:asciiTheme="majorHAnsi" w:hAnsiTheme="majorHAnsi" w:cstheme="majorHAnsi"/>
          <w:b/>
          <w:sz w:val="20"/>
          <w:szCs w:val="20"/>
        </w:rPr>
        <w:t xml:space="preserve">: </w:t>
      </w:r>
      <w:r w:rsidR="00AF172E" w:rsidRPr="003F3014">
        <w:rPr>
          <w:rFonts w:asciiTheme="majorHAnsi" w:hAnsiTheme="majorHAnsi" w:cstheme="majorHAnsi"/>
          <w:sz w:val="20"/>
          <w:szCs w:val="20"/>
        </w:rPr>
        <w:t>Mic</w:t>
      </w:r>
      <w:r w:rsidR="00CE54AA" w:rsidRPr="003F3014">
        <w:rPr>
          <w:rFonts w:asciiTheme="majorHAnsi" w:hAnsiTheme="majorHAnsi" w:cstheme="majorHAnsi"/>
          <w:sz w:val="20"/>
          <w:szCs w:val="20"/>
        </w:rPr>
        <w:t>rosoft SQL Server, NoSQL, MySQL, T-SQL</w:t>
      </w:r>
      <w:r w:rsidR="00156101" w:rsidRPr="003F3014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14:paraId="58AA5B1F" w14:textId="1196EA30" w:rsidR="002C7DD8" w:rsidRPr="003F3014" w:rsidRDefault="002C7DD8" w:rsidP="00662670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3F3014">
        <w:rPr>
          <w:rFonts w:asciiTheme="majorHAnsi" w:hAnsiTheme="majorHAnsi" w:cstheme="majorHAnsi"/>
          <w:b/>
          <w:i/>
          <w:sz w:val="20"/>
          <w:szCs w:val="20"/>
        </w:rPr>
        <w:t>Misc</w:t>
      </w:r>
      <w:r w:rsidR="00DD28EC">
        <w:rPr>
          <w:rFonts w:asciiTheme="majorHAnsi" w:hAnsiTheme="majorHAnsi" w:cstheme="majorHAnsi"/>
          <w:b/>
          <w:i/>
          <w:sz w:val="20"/>
          <w:szCs w:val="20"/>
        </w:rPr>
        <w:t>.</w:t>
      </w:r>
      <w:r w:rsidRPr="003F3014">
        <w:rPr>
          <w:rFonts w:asciiTheme="majorHAnsi" w:hAnsiTheme="majorHAnsi" w:cstheme="majorHAnsi"/>
          <w:b/>
          <w:sz w:val="20"/>
          <w:szCs w:val="20"/>
        </w:rPr>
        <w:t>:</w:t>
      </w:r>
      <w:r w:rsidRPr="003F3014">
        <w:rPr>
          <w:rFonts w:asciiTheme="majorHAnsi" w:hAnsiTheme="majorHAnsi" w:cstheme="majorHAnsi"/>
          <w:sz w:val="20"/>
          <w:szCs w:val="20"/>
        </w:rPr>
        <w:t xml:space="preserve"> </w:t>
      </w:r>
      <w:r w:rsidR="00AF172E" w:rsidRPr="003F3014">
        <w:rPr>
          <w:rFonts w:asciiTheme="majorHAnsi" w:hAnsiTheme="majorHAnsi" w:cstheme="majorHAnsi"/>
          <w:sz w:val="20"/>
          <w:szCs w:val="20"/>
        </w:rPr>
        <w:t>Microsoft Azure, Entity Framework Core, Micro services, WCF, WPF, Unix Shell Scripting, Docker Containers, DevOps</w:t>
      </w:r>
      <w:r w:rsidR="00EB7087">
        <w:rPr>
          <w:rFonts w:asciiTheme="majorHAnsi" w:hAnsiTheme="majorHAnsi" w:cstheme="majorHAnsi"/>
          <w:sz w:val="20"/>
          <w:szCs w:val="20"/>
        </w:rPr>
        <w:t xml:space="preserve">, Object Oriented Design, Design Principles, Distributed Objects </w:t>
      </w:r>
    </w:p>
    <w:p w14:paraId="1A768C4E" w14:textId="65A2FE70" w:rsidR="00AF172E" w:rsidRPr="003F3014" w:rsidRDefault="002C7DD8" w:rsidP="00662670">
      <w:pPr>
        <w:spacing w:after="0" w:line="240" w:lineRule="auto"/>
        <w:rPr>
          <w:rFonts w:asciiTheme="majorHAnsi" w:hAnsiTheme="majorHAnsi" w:cstheme="majorHAnsi"/>
          <w:sz w:val="20"/>
          <w:szCs w:val="20"/>
          <w:u w:val="single"/>
        </w:rPr>
      </w:pPr>
      <w:r w:rsidRPr="003F3014">
        <w:rPr>
          <w:rFonts w:asciiTheme="majorHAnsi" w:hAnsiTheme="majorHAnsi" w:cstheme="majorHAnsi"/>
          <w:b/>
          <w:i/>
          <w:sz w:val="20"/>
          <w:szCs w:val="20"/>
        </w:rPr>
        <w:t>Tools</w:t>
      </w:r>
      <w:r w:rsidRPr="003F3014">
        <w:rPr>
          <w:rFonts w:asciiTheme="majorHAnsi" w:hAnsiTheme="majorHAnsi" w:cstheme="majorHAnsi"/>
          <w:b/>
          <w:sz w:val="20"/>
          <w:szCs w:val="20"/>
        </w:rPr>
        <w:t>:</w:t>
      </w:r>
      <w:r w:rsidR="00156101" w:rsidRPr="003F3014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AF172E" w:rsidRPr="003F3014">
        <w:rPr>
          <w:rFonts w:asciiTheme="majorHAnsi" w:hAnsiTheme="majorHAnsi" w:cstheme="majorHAnsi"/>
          <w:sz w:val="20"/>
          <w:szCs w:val="20"/>
        </w:rPr>
        <w:t xml:space="preserve">Visual Studio, SQL Server Management Studio, Git, TFS, VSTS, PowerShell, PyCharm, </w:t>
      </w:r>
      <w:proofErr w:type="spellStart"/>
      <w:r w:rsidR="00AF172E" w:rsidRPr="003F3014">
        <w:rPr>
          <w:rFonts w:asciiTheme="majorHAnsi" w:hAnsiTheme="majorHAnsi" w:cstheme="majorHAnsi"/>
          <w:sz w:val="20"/>
          <w:szCs w:val="20"/>
        </w:rPr>
        <w:t>Jupyter</w:t>
      </w:r>
      <w:proofErr w:type="spellEnd"/>
      <w:r w:rsidR="00AF172E" w:rsidRPr="003F3014">
        <w:rPr>
          <w:rFonts w:asciiTheme="majorHAnsi" w:hAnsiTheme="majorHAnsi" w:cstheme="majorHAnsi"/>
          <w:sz w:val="20"/>
          <w:szCs w:val="20"/>
        </w:rPr>
        <w:t xml:space="preserve"> Notebook. MySQL Wo</w:t>
      </w:r>
      <w:r w:rsidR="00CE54AA" w:rsidRPr="003F3014">
        <w:rPr>
          <w:rFonts w:asciiTheme="majorHAnsi" w:hAnsiTheme="majorHAnsi" w:cstheme="majorHAnsi"/>
          <w:sz w:val="20"/>
          <w:szCs w:val="20"/>
        </w:rPr>
        <w:t>rkbench, Azure DevOps, Adobe XD, IIS</w:t>
      </w:r>
    </w:p>
    <w:p w14:paraId="50F15038" w14:textId="7322E671" w:rsidR="00AF172E" w:rsidRPr="003F3014" w:rsidRDefault="00AF172E" w:rsidP="00662670">
      <w:pPr>
        <w:pStyle w:val="ContactInfoEmphasis"/>
        <w:spacing w:before="10" w:after="10"/>
        <w:jc w:val="left"/>
        <w:rPr>
          <w:rFonts w:cstheme="minorHAnsi"/>
          <w:sz w:val="24"/>
          <w:szCs w:val="24"/>
          <w:u w:val="single"/>
        </w:rPr>
      </w:pPr>
      <w:r w:rsidRPr="003F3014">
        <w:rPr>
          <w:rFonts w:cstheme="minorHAnsi"/>
          <w:sz w:val="24"/>
          <w:szCs w:val="24"/>
          <w:u w:val="single"/>
        </w:rPr>
        <w:t>A</w:t>
      </w:r>
      <w:r w:rsidR="00CE54AA" w:rsidRPr="003F3014">
        <w:rPr>
          <w:rFonts w:cstheme="minorHAnsi"/>
          <w:sz w:val="24"/>
          <w:szCs w:val="24"/>
          <w:u w:val="single"/>
        </w:rPr>
        <w:t xml:space="preserve">wards, </w:t>
      </w:r>
      <w:r w:rsidRPr="003F3014">
        <w:rPr>
          <w:rFonts w:cstheme="minorHAnsi"/>
          <w:sz w:val="24"/>
          <w:szCs w:val="24"/>
          <w:u w:val="single"/>
        </w:rPr>
        <w:t>Recognitions</w:t>
      </w:r>
      <w:r w:rsidR="00CE54AA" w:rsidRPr="003F3014">
        <w:rPr>
          <w:rFonts w:cstheme="minorHAnsi"/>
          <w:sz w:val="24"/>
          <w:szCs w:val="24"/>
          <w:u w:val="single"/>
        </w:rPr>
        <w:t xml:space="preserve"> and </w:t>
      </w:r>
      <w:r w:rsidR="00C84E75">
        <w:rPr>
          <w:rFonts w:cstheme="minorHAnsi"/>
          <w:sz w:val="24"/>
          <w:szCs w:val="24"/>
          <w:u w:val="single"/>
        </w:rPr>
        <w:t>Involvement</w:t>
      </w:r>
      <w:r w:rsidR="00CE54AA" w:rsidRPr="003F3014">
        <w:rPr>
          <w:rFonts w:cstheme="minorHAnsi"/>
          <w:sz w:val="24"/>
          <w:szCs w:val="24"/>
          <w:u w:val="single"/>
        </w:rPr>
        <w:t xml:space="preserve"> </w:t>
      </w:r>
    </w:p>
    <w:p w14:paraId="549F63E9" w14:textId="77777777" w:rsidR="004D68BD" w:rsidRPr="003F3014" w:rsidRDefault="00AF172E" w:rsidP="00662670">
      <w:pPr>
        <w:pStyle w:val="ListParagraph"/>
        <w:numPr>
          <w:ilvl w:val="0"/>
          <w:numId w:val="10"/>
        </w:numPr>
        <w:suppressAutoHyphens/>
        <w:spacing w:before="10" w:after="10" w:line="240" w:lineRule="auto"/>
        <w:rPr>
          <w:rFonts w:asciiTheme="majorHAnsi" w:hAnsiTheme="majorHAnsi" w:cstheme="majorHAnsi"/>
          <w:sz w:val="20"/>
          <w:szCs w:val="20"/>
        </w:rPr>
      </w:pPr>
      <w:r w:rsidRPr="003F3014">
        <w:rPr>
          <w:rFonts w:asciiTheme="majorHAnsi" w:hAnsiTheme="majorHAnsi" w:cstheme="majorHAnsi"/>
          <w:sz w:val="20"/>
          <w:szCs w:val="20"/>
        </w:rPr>
        <w:t>Awarded with 30% scholarship for MS Computer Science program at Syracuse University, New York (2018-2019).</w:t>
      </w:r>
    </w:p>
    <w:p w14:paraId="01C8CD3F" w14:textId="77777777" w:rsidR="004D68BD" w:rsidRPr="003F3014" w:rsidRDefault="00AF172E" w:rsidP="00662670">
      <w:pPr>
        <w:pStyle w:val="ListParagraph"/>
        <w:numPr>
          <w:ilvl w:val="0"/>
          <w:numId w:val="10"/>
        </w:numPr>
        <w:suppressAutoHyphens/>
        <w:spacing w:before="10" w:after="10" w:line="240" w:lineRule="auto"/>
        <w:rPr>
          <w:rFonts w:asciiTheme="majorHAnsi" w:hAnsiTheme="majorHAnsi" w:cstheme="majorHAnsi"/>
          <w:sz w:val="20"/>
          <w:szCs w:val="20"/>
        </w:rPr>
      </w:pPr>
      <w:r w:rsidRPr="003F3014">
        <w:rPr>
          <w:rFonts w:asciiTheme="majorHAnsi" w:hAnsiTheme="majorHAnsi" w:cstheme="majorHAnsi"/>
          <w:sz w:val="20"/>
          <w:szCs w:val="20"/>
        </w:rPr>
        <w:t>Awarded with ILP Kudos</w:t>
      </w:r>
      <w:r w:rsidR="00CE54AA" w:rsidRPr="003F3014">
        <w:rPr>
          <w:rFonts w:asciiTheme="majorHAnsi" w:hAnsiTheme="majorHAnsi" w:cstheme="majorHAnsi"/>
          <w:sz w:val="20"/>
          <w:szCs w:val="20"/>
        </w:rPr>
        <w:t>, several “on the spot” awards as developer and module lead</w:t>
      </w:r>
      <w:r w:rsidRPr="003F3014">
        <w:rPr>
          <w:rFonts w:asciiTheme="majorHAnsi" w:hAnsiTheme="majorHAnsi" w:cstheme="majorHAnsi"/>
          <w:sz w:val="20"/>
          <w:szCs w:val="20"/>
        </w:rPr>
        <w:t xml:space="preserve"> </w:t>
      </w:r>
      <w:r w:rsidR="00CE54AA" w:rsidRPr="003F3014">
        <w:rPr>
          <w:rFonts w:asciiTheme="majorHAnsi" w:hAnsiTheme="majorHAnsi" w:cstheme="majorHAnsi"/>
          <w:sz w:val="20"/>
          <w:szCs w:val="20"/>
        </w:rPr>
        <w:t>and best team while working for TCS.</w:t>
      </w:r>
    </w:p>
    <w:p w14:paraId="538E5552" w14:textId="39080812" w:rsidR="000D0F8E" w:rsidRPr="003F3014" w:rsidRDefault="00CE54AA" w:rsidP="00C84E75">
      <w:pPr>
        <w:pStyle w:val="ListParagraph"/>
        <w:numPr>
          <w:ilvl w:val="0"/>
          <w:numId w:val="10"/>
        </w:numPr>
        <w:suppressAutoHyphens/>
        <w:spacing w:before="10" w:after="10" w:line="240" w:lineRule="auto"/>
        <w:rPr>
          <w:rFonts w:asciiTheme="majorHAnsi" w:hAnsiTheme="majorHAnsi" w:cstheme="majorHAnsi"/>
          <w:sz w:val="20"/>
          <w:szCs w:val="20"/>
        </w:rPr>
      </w:pPr>
      <w:r w:rsidRPr="003F3014">
        <w:rPr>
          <w:rFonts w:asciiTheme="majorHAnsi" w:hAnsiTheme="majorHAnsi" w:cstheme="majorHAnsi"/>
          <w:sz w:val="20"/>
          <w:szCs w:val="20"/>
        </w:rPr>
        <w:t>Obtained various awards while playing competitive cricket at different levels such as school, university and senior division leagues.</w:t>
      </w:r>
    </w:p>
    <w:p w14:paraId="166C1C15" w14:textId="77777777" w:rsidR="00AF172E" w:rsidRPr="00264F19" w:rsidRDefault="00AF172E" w:rsidP="00737846">
      <w:pPr>
        <w:pStyle w:val="ListParagraph"/>
        <w:numPr>
          <w:ilvl w:val="0"/>
          <w:numId w:val="10"/>
        </w:numPr>
        <w:suppressAutoHyphens/>
        <w:spacing w:before="10" w:after="10" w:line="240" w:lineRule="auto"/>
        <w:rPr>
          <w:sz w:val="20"/>
          <w:szCs w:val="20"/>
        </w:rPr>
      </w:pPr>
      <w:r w:rsidRPr="00264F19">
        <w:rPr>
          <w:rFonts w:asciiTheme="majorHAnsi" w:hAnsiTheme="majorHAnsi" w:cstheme="majorHAnsi"/>
          <w:sz w:val="20"/>
          <w:szCs w:val="20"/>
        </w:rPr>
        <w:t>Lead school and college teams</w:t>
      </w:r>
      <w:r w:rsidR="00E3697C" w:rsidRPr="00264F19">
        <w:rPr>
          <w:rFonts w:asciiTheme="majorHAnsi" w:hAnsiTheme="majorHAnsi" w:cstheme="majorHAnsi"/>
          <w:sz w:val="20"/>
          <w:szCs w:val="20"/>
        </w:rPr>
        <w:t xml:space="preserve"> for cricket and soccer</w:t>
      </w:r>
      <w:r w:rsidRPr="00264F19">
        <w:rPr>
          <w:rFonts w:asciiTheme="majorHAnsi" w:hAnsiTheme="majorHAnsi" w:cstheme="majorHAnsi"/>
          <w:sz w:val="20"/>
          <w:szCs w:val="20"/>
        </w:rPr>
        <w:t>.</w:t>
      </w:r>
    </w:p>
    <w:sectPr w:rsidR="00AF172E" w:rsidRPr="00264F19" w:rsidSect="00023668">
      <w:pgSz w:w="12240" w:h="15840"/>
      <w:pgMar w:top="288" w:right="432" w:bottom="23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6504"/>
    <w:multiLevelType w:val="hybridMultilevel"/>
    <w:tmpl w:val="0400C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32880"/>
    <w:multiLevelType w:val="hybridMultilevel"/>
    <w:tmpl w:val="EEA84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81C20"/>
    <w:multiLevelType w:val="hybridMultilevel"/>
    <w:tmpl w:val="63D08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43780"/>
    <w:multiLevelType w:val="hybridMultilevel"/>
    <w:tmpl w:val="B18840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95281D"/>
    <w:multiLevelType w:val="hybridMultilevel"/>
    <w:tmpl w:val="2DD47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70069"/>
    <w:multiLevelType w:val="hybridMultilevel"/>
    <w:tmpl w:val="508A4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F1689"/>
    <w:multiLevelType w:val="hybridMultilevel"/>
    <w:tmpl w:val="7D1ADD8C"/>
    <w:lvl w:ilvl="0" w:tplc="B6208B3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4731C"/>
    <w:multiLevelType w:val="hybridMultilevel"/>
    <w:tmpl w:val="8B4A1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E3796"/>
    <w:multiLevelType w:val="hybridMultilevel"/>
    <w:tmpl w:val="76646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D2AF1"/>
    <w:multiLevelType w:val="hybridMultilevel"/>
    <w:tmpl w:val="2DF47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F0E9B"/>
    <w:multiLevelType w:val="hybridMultilevel"/>
    <w:tmpl w:val="5A60AA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744BC2"/>
    <w:multiLevelType w:val="hybridMultilevel"/>
    <w:tmpl w:val="2356E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9C359E"/>
    <w:multiLevelType w:val="hybridMultilevel"/>
    <w:tmpl w:val="FF88B918"/>
    <w:lvl w:ilvl="0" w:tplc="134CB66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10"/>
  </w:num>
  <w:num w:numId="5">
    <w:abstractNumId w:val="9"/>
  </w:num>
  <w:num w:numId="6">
    <w:abstractNumId w:val="0"/>
  </w:num>
  <w:num w:numId="7">
    <w:abstractNumId w:val="8"/>
  </w:num>
  <w:num w:numId="8">
    <w:abstractNumId w:val="6"/>
  </w:num>
  <w:num w:numId="9">
    <w:abstractNumId w:val="3"/>
  </w:num>
  <w:num w:numId="10">
    <w:abstractNumId w:val="5"/>
  </w:num>
  <w:num w:numId="11">
    <w:abstractNumId w:val="4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72E"/>
    <w:rsid w:val="00011B71"/>
    <w:rsid w:val="0002271C"/>
    <w:rsid w:val="00023668"/>
    <w:rsid w:val="000745EC"/>
    <w:rsid w:val="000761A5"/>
    <w:rsid w:val="00082D24"/>
    <w:rsid w:val="000901DD"/>
    <w:rsid w:val="000C7216"/>
    <w:rsid w:val="000D0F8E"/>
    <w:rsid w:val="001150EB"/>
    <w:rsid w:val="0012324F"/>
    <w:rsid w:val="00156101"/>
    <w:rsid w:val="001C3F76"/>
    <w:rsid w:val="001F24FA"/>
    <w:rsid w:val="00264F19"/>
    <w:rsid w:val="002A1597"/>
    <w:rsid w:val="002C7DD8"/>
    <w:rsid w:val="0032148F"/>
    <w:rsid w:val="00360BE2"/>
    <w:rsid w:val="0036451E"/>
    <w:rsid w:val="00376B8F"/>
    <w:rsid w:val="003B1A4C"/>
    <w:rsid w:val="003F3014"/>
    <w:rsid w:val="003F49A0"/>
    <w:rsid w:val="00460CF8"/>
    <w:rsid w:val="00494846"/>
    <w:rsid w:val="004B2F83"/>
    <w:rsid w:val="004D68BD"/>
    <w:rsid w:val="00536B9C"/>
    <w:rsid w:val="0056452E"/>
    <w:rsid w:val="00590AC1"/>
    <w:rsid w:val="005B70CA"/>
    <w:rsid w:val="005D3477"/>
    <w:rsid w:val="005E3AA9"/>
    <w:rsid w:val="00662670"/>
    <w:rsid w:val="0075521A"/>
    <w:rsid w:val="007637DD"/>
    <w:rsid w:val="00860A93"/>
    <w:rsid w:val="00866C4D"/>
    <w:rsid w:val="00995FC6"/>
    <w:rsid w:val="009D3E46"/>
    <w:rsid w:val="009F37B3"/>
    <w:rsid w:val="00A417FB"/>
    <w:rsid w:val="00A849F0"/>
    <w:rsid w:val="00A9606A"/>
    <w:rsid w:val="00AB4F16"/>
    <w:rsid w:val="00AF172E"/>
    <w:rsid w:val="00AF412E"/>
    <w:rsid w:val="00B20F1E"/>
    <w:rsid w:val="00B35506"/>
    <w:rsid w:val="00B46C28"/>
    <w:rsid w:val="00B47334"/>
    <w:rsid w:val="00B679A5"/>
    <w:rsid w:val="00BE3F2F"/>
    <w:rsid w:val="00C2006B"/>
    <w:rsid w:val="00C369C3"/>
    <w:rsid w:val="00C408A0"/>
    <w:rsid w:val="00C5325D"/>
    <w:rsid w:val="00C5694E"/>
    <w:rsid w:val="00C57ACA"/>
    <w:rsid w:val="00C84E75"/>
    <w:rsid w:val="00CD7817"/>
    <w:rsid w:val="00CE54AA"/>
    <w:rsid w:val="00CF0EAA"/>
    <w:rsid w:val="00CF1924"/>
    <w:rsid w:val="00D2581D"/>
    <w:rsid w:val="00D366DC"/>
    <w:rsid w:val="00D86BFB"/>
    <w:rsid w:val="00DD28EC"/>
    <w:rsid w:val="00E02491"/>
    <w:rsid w:val="00E3489F"/>
    <w:rsid w:val="00E3697C"/>
    <w:rsid w:val="00E83526"/>
    <w:rsid w:val="00E94432"/>
    <w:rsid w:val="00EB7087"/>
    <w:rsid w:val="00EC0876"/>
    <w:rsid w:val="00EC0D51"/>
    <w:rsid w:val="00F33BA9"/>
    <w:rsid w:val="00F33E6D"/>
    <w:rsid w:val="00FC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82FA2"/>
  <w15:chartTrackingRefBased/>
  <w15:docId w15:val="{D3A6BDED-1CD0-44E1-BC89-27447D06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6B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AF172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F172E"/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AF172E"/>
    <w:pPr>
      <w:spacing w:after="0" w:line="240" w:lineRule="auto"/>
      <w:jc w:val="center"/>
    </w:pPr>
    <w:rPr>
      <w:color w:val="595959" w:themeColor="text1" w:themeTint="A6"/>
    </w:rPr>
  </w:style>
  <w:style w:type="character" w:styleId="Hyperlink">
    <w:name w:val="Hyperlink"/>
    <w:basedOn w:val="DefaultParagraphFont"/>
    <w:uiPriority w:val="99"/>
    <w:unhideWhenUsed/>
    <w:rsid w:val="00AF172E"/>
    <w:rPr>
      <w:color w:val="0563C1" w:themeColor="hyperlink"/>
      <w:u w:val="single"/>
    </w:rPr>
  </w:style>
  <w:style w:type="paragraph" w:customStyle="1" w:styleId="ContactInfoEmphasis">
    <w:name w:val="Contact Info Emphasis"/>
    <w:basedOn w:val="Normal"/>
    <w:uiPriority w:val="4"/>
    <w:qFormat/>
    <w:rsid w:val="00AF172E"/>
    <w:pPr>
      <w:spacing w:after="0" w:line="240" w:lineRule="auto"/>
      <w:jc w:val="center"/>
    </w:pPr>
    <w:rPr>
      <w:b/>
      <w:color w:val="5B9BD5" w:themeColor="accent1"/>
    </w:rPr>
  </w:style>
  <w:style w:type="paragraph" w:styleId="ListParagraph">
    <w:name w:val="List Paragraph"/>
    <w:basedOn w:val="Normal"/>
    <w:uiPriority w:val="34"/>
    <w:qFormat/>
    <w:rsid w:val="00AF172E"/>
    <w:pPr>
      <w:ind w:left="720"/>
      <w:contextualSpacing/>
    </w:pPr>
  </w:style>
  <w:style w:type="table" w:styleId="TableGrid">
    <w:name w:val="Table Grid"/>
    <w:basedOn w:val="TableNormal"/>
    <w:uiPriority w:val="39"/>
    <w:rsid w:val="004D6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023668"/>
    <w:rPr>
      <w:i/>
      <w:iCs/>
      <w:color w:val="40404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C84E75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76B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E94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kedin.com/in/vaibfab" TargetMode="External"/><Relationship Id="rId5" Type="http://schemas.openxmlformats.org/officeDocument/2006/relationships/hyperlink" Target="https://github.com/vaibfa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University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Vaibhav Kumar</dc:creator>
  <cp:keywords/>
  <dc:description/>
  <cp:lastModifiedBy> </cp:lastModifiedBy>
  <cp:revision>7</cp:revision>
  <dcterms:created xsi:type="dcterms:W3CDTF">2019-08-22T17:54:00Z</dcterms:created>
  <dcterms:modified xsi:type="dcterms:W3CDTF">2019-08-24T21:36:00Z</dcterms:modified>
</cp:coreProperties>
</file>